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40103" w14:textId="6D97DF6F" w:rsidR="009E0414" w:rsidRPr="00B92ED9" w:rsidRDefault="00790760" w:rsidP="0008513C">
      <w:pPr>
        <w:spacing w:after="0"/>
        <w:jc w:val="center"/>
        <w:rPr>
          <w:b/>
          <w:bCs/>
          <w:sz w:val="52"/>
          <w:szCs w:val="52"/>
          <w:lang w:val="en-US"/>
        </w:rPr>
      </w:pPr>
      <w:r w:rsidRPr="00B92ED9">
        <w:rPr>
          <w:b/>
          <w:bCs/>
          <w:sz w:val="52"/>
          <w:szCs w:val="52"/>
          <w:lang w:val="en-US"/>
        </w:rPr>
        <w:t>Vetting Procedures</w:t>
      </w:r>
      <w:r w:rsidR="00940FA6" w:rsidRPr="00B92ED9">
        <w:rPr>
          <w:b/>
          <w:bCs/>
          <w:sz w:val="52"/>
          <w:szCs w:val="52"/>
          <w:lang w:val="en-US"/>
        </w:rPr>
        <w:t xml:space="preserve"> </w:t>
      </w:r>
      <w:r w:rsidRPr="00B92ED9">
        <w:rPr>
          <w:b/>
          <w:bCs/>
          <w:sz w:val="52"/>
          <w:szCs w:val="52"/>
          <w:lang w:val="en-US"/>
        </w:rPr>
        <w:t>2025</w:t>
      </w:r>
    </w:p>
    <w:p w14:paraId="3458F2AF" w14:textId="202AF2A2" w:rsidR="006E382D" w:rsidRPr="00887A76" w:rsidRDefault="006E382D" w:rsidP="0008513C">
      <w:pPr>
        <w:spacing w:after="0"/>
        <w:jc w:val="center"/>
        <w:rPr>
          <w:b/>
          <w:bCs/>
          <w:sz w:val="28"/>
          <w:szCs w:val="28"/>
          <w:lang w:val="en-US"/>
        </w:rPr>
      </w:pPr>
    </w:p>
    <w:p w14:paraId="2372C017" w14:textId="4D46E403" w:rsidR="00B25BE8" w:rsidRDefault="00B25BE8" w:rsidP="0008513C">
      <w:pPr>
        <w:spacing w:after="0"/>
        <w:rPr>
          <w:lang w:val="en-US"/>
        </w:rPr>
      </w:pPr>
    </w:p>
    <w:p w14:paraId="7D3C37B2" w14:textId="77777777" w:rsidR="003A6383" w:rsidRDefault="003A6383" w:rsidP="003A6383">
      <w:pPr>
        <w:spacing w:after="0"/>
        <w:jc w:val="both"/>
        <w:rPr>
          <w:lang w:val="en-US"/>
        </w:rPr>
      </w:pPr>
    </w:p>
    <w:p w14:paraId="7BDABE38" w14:textId="2D8AC1ED" w:rsidR="006161E0" w:rsidRPr="003C1173" w:rsidRDefault="006161E0" w:rsidP="008D38DD">
      <w:pPr>
        <w:pStyle w:val="ListParagraph"/>
        <w:numPr>
          <w:ilvl w:val="0"/>
          <w:numId w:val="19"/>
        </w:numPr>
        <w:spacing w:after="0"/>
        <w:rPr>
          <w:b/>
          <w:bCs/>
        </w:rPr>
      </w:pPr>
      <w:r w:rsidRPr="00345862">
        <w:rPr>
          <w:b/>
          <w:bCs/>
          <w:lang w:val="en-US"/>
        </w:rPr>
        <w:t>Who must be vetted?</w:t>
      </w:r>
    </w:p>
    <w:p w14:paraId="57CC802E" w14:textId="23D2E975" w:rsidR="003C1173" w:rsidRPr="00CF06F4" w:rsidRDefault="003C1173" w:rsidP="008D38DD">
      <w:pPr>
        <w:spacing w:after="0"/>
        <w:jc w:val="both"/>
        <w:rPr>
          <w:b/>
          <w:bCs/>
        </w:rPr>
      </w:pPr>
      <w:r>
        <w:rPr>
          <w:b/>
          <w:bCs/>
          <w:lang w:val="en-US"/>
        </w:rPr>
        <w:t xml:space="preserve">All </w:t>
      </w:r>
      <w:r w:rsidR="00B4094F">
        <w:rPr>
          <w:b/>
          <w:bCs/>
          <w:lang w:val="en-US"/>
        </w:rPr>
        <w:t>people</w:t>
      </w:r>
      <w:r>
        <w:rPr>
          <w:b/>
          <w:bCs/>
          <w:lang w:val="en-US"/>
        </w:rPr>
        <w:t xml:space="preserve"> engaged in ‘relevant work or activities’ must be vetted prior to being employed/placed in the school. </w:t>
      </w:r>
      <w:r w:rsidRPr="003C1173">
        <w:t xml:space="preserve">“Relevant work or activities” means any work or activity carried out by a person where a necessary and regular part of that work or activity consists mainly of the person </w:t>
      </w:r>
      <w:r w:rsidRPr="00CF06F4">
        <w:rPr>
          <w:b/>
          <w:bCs/>
        </w:rPr>
        <w:t>having access to, or contact with, children or vulnerable persons.</w:t>
      </w:r>
    </w:p>
    <w:p w14:paraId="38E8C261" w14:textId="77777777" w:rsidR="00B4094F" w:rsidRDefault="003C1173" w:rsidP="00B4094F">
      <w:pPr>
        <w:jc w:val="both"/>
      </w:pPr>
      <w:r w:rsidRPr="003C1173">
        <w:rPr>
          <w:lang w:val="en-US"/>
        </w:rPr>
        <w:t xml:space="preserve">All </w:t>
      </w:r>
      <w:r w:rsidR="00B4094F" w:rsidRPr="003C1173">
        <w:rPr>
          <w:lang w:val="en-US"/>
        </w:rPr>
        <w:t>people</w:t>
      </w:r>
      <w:r w:rsidRPr="003C1173">
        <w:rPr>
          <w:lang w:val="en-US"/>
        </w:rPr>
        <w:t xml:space="preserve"> being employed by a school, paid or unpaid, should be vetted, but note that persons helping on an occasional, unpaid, basis do not need to be vetted</w:t>
      </w:r>
      <w:r w:rsidRPr="003C1173">
        <w:t xml:space="preserve"> as long as the (person) is not involved in the coaching, mentoring, counselling, teaching or training of pupils.</w:t>
      </w:r>
      <w:r w:rsidRPr="003C1173">
        <w:rPr>
          <w:lang w:val="en-US"/>
        </w:rPr>
        <w:t xml:space="preserve"> </w:t>
      </w:r>
      <w:r w:rsidRPr="00B4094F">
        <w:rPr>
          <w:highlight w:val="yellow"/>
        </w:rPr>
        <w:t>(see DES FAQs number 12).</w:t>
      </w:r>
      <w:r w:rsidR="00B4094F">
        <w:t xml:space="preserve">LINK </w:t>
      </w:r>
      <w:r w:rsidRPr="003C1173">
        <w:t xml:space="preserve">  </w:t>
      </w:r>
    </w:p>
    <w:p w14:paraId="4FBE1FC5" w14:textId="76E13630" w:rsidR="003C1173" w:rsidRPr="00B4094F" w:rsidRDefault="003C1173" w:rsidP="00B4094F">
      <w:pPr>
        <w:spacing w:after="0"/>
        <w:jc w:val="both"/>
      </w:pPr>
      <w:r>
        <w:rPr>
          <w:b/>
          <w:bCs/>
        </w:rPr>
        <w:t>Vetted through Teaching Council:</w:t>
      </w:r>
    </w:p>
    <w:p w14:paraId="52E32FAE" w14:textId="3A62E4F6" w:rsidR="003C1173" w:rsidRPr="00D12071" w:rsidRDefault="003C1173" w:rsidP="00B4094F">
      <w:pPr>
        <w:pStyle w:val="ListParagraph"/>
        <w:spacing w:after="0"/>
        <w:ind w:left="0"/>
        <w:rPr>
          <w:b/>
          <w:bCs/>
        </w:rPr>
      </w:pPr>
      <w:r w:rsidRPr="003C1173">
        <w:t>All registered and registrable teachers being employed by the school must be vetted</w:t>
      </w:r>
      <w:r>
        <w:t xml:space="preserve"> </w:t>
      </w:r>
      <w:r w:rsidRPr="003C1173">
        <w:t>through the Teaching Council</w:t>
      </w:r>
    </w:p>
    <w:p w14:paraId="56A6ACE8" w14:textId="77777777" w:rsidR="00D12071" w:rsidRDefault="00D12071" w:rsidP="00D12071">
      <w:pPr>
        <w:pStyle w:val="ListParagraph"/>
        <w:spacing w:after="0"/>
        <w:rPr>
          <w:b/>
          <w:bCs/>
          <w:lang w:val="en-US"/>
        </w:rPr>
      </w:pPr>
    </w:p>
    <w:p w14:paraId="79E3E3D0" w14:textId="48F546C3" w:rsidR="00D12071" w:rsidRPr="00D12071" w:rsidRDefault="00D12071" w:rsidP="00D12071">
      <w:pPr>
        <w:spacing w:after="0"/>
        <w:rPr>
          <w:b/>
          <w:bCs/>
        </w:rPr>
      </w:pPr>
      <w:r>
        <w:rPr>
          <w:b/>
          <w:bCs/>
          <w:lang w:val="en-US"/>
        </w:rPr>
        <w:t xml:space="preserve"> </w:t>
      </w:r>
      <w:r w:rsidRPr="00D12071">
        <w:rPr>
          <w:b/>
          <w:bCs/>
          <w:lang w:val="en-US"/>
        </w:rPr>
        <w:t>Vetted through JMB:</w:t>
      </w:r>
    </w:p>
    <w:p w14:paraId="4FD7AB3B" w14:textId="6574605C" w:rsidR="006161E0" w:rsidRPr="00B4094F" w:rsidRDefault="006161E0" w:rsidP="00470119">
      <w:pPr>
        <w:pStyle w:val="ListParagraph"/>
        <w:numPr>
          <w:ilvl w:val="0"/>
          <w:numId w:val="20"/>
        </w:numPr>
      </w:pPr>
      <w:r w:rsidRPr="00345862">
        <w:rPr>
          <w:b/>
          <w:bCs/>
          <w:u w:val="single"/>
          <w:lang w:val="en-US"/>
        </w:rPr>
        <w:t>Non-teaching personnel:</w:t>
      </w:r>
      <w:r w:rsidRPr="00345862">
        <w:rPr>
          <w:b/>
          <w:bCs/>
          <w:lang w:val="en-US"/>
        </w:rPr>
        <w:t xml:space="preserve"> </w:t>
      </w:r>
      <w:r w:rsidRPr="00345862">
        <w:rPr>
          <w:lang w:val="en-US"/>
        </w:rPr>
        <w:t>special needs assistants, supervisors, cleaners, caretakers, coaches, secretaries, paired-reading participants, people assisting at school plays, musicals etc.</w:t>
      </w:r>
    </w:p>
    <w:p w14:paraId="00DBC7C2" w14:textId="77777777" w:rsidR="00B4094F" w:rsidRPr="00B4094F" w:rsidRDefault="00B4094F" w:rsidP="00B4094F">
      <w:pPr>
        <w:pStyle w:val="ListParagraph"/>
      </w:pPr>
    </w:p>
    <w:p w14:paraId="1FD0D392" w14:textId="2ABD53D0" w:rsidR="006161E0" w:rsidRPr="00345862" w:rsidRDefault="006161E0" w:rsidP="00BE32E7">
      <w:pPr>
        <w:pStyle w:val="ListParagraph"/>
        <w:numPr>
          <w:ilvl w:val="0"/>
          <w:numId w:val="20"/>
        </w:numPr>
        <w:spacing w:after="0"/>
        <w:rPr>
          <w:b/>
          <w:bCs/>
          <w:u w:val="single"/>
        </w:rPr>
      </w:pPr>
      <w:r w:rsidRPr="00345862">
        <w:rPr>
          <w:b/>
          <w:bCs/>
          <w:u w:val="single"/>
          <w:lang w:val="en-US"/>
        </w:rPr>
        <w:t>Also unregistered tutors/teachers</w:t>
      </w:r>
    </w:p>
    <w:p w14:paraId="7657F44A" w14:textId="54A31247" w:rsidR="00B31CD3" w:rsidRPr="003C1173" w:rsidRDefault="00B31CD3" w:rsidP="003C1173">
      <w:pPr>
        <w:spacing w:after="0"/>
      </w:pPr>
    </w:p>
    <w:p w14:paraId="4F956DA3" w14:textId="41204ADE" w:rsidR="00470119" w:rsidRPr="00345862" w:rsidRDefault="00470119" w:rsidP="00BE32E7">
      <w:pPr>
        <w:pStyle w:val="ListParagraph"/>
        <w:numPr>
          <w:ilvl w:val="0"/>
          <w:numId w:val="20"/>
        </w:numPr>
        <w:spacing w:after="0"/>
        <w:rPr>
          <w:b/>
          <w:bCs/>
          <w:u w:val="single"/>
          <w:lang w:val="en-US"/>
        </w:rPr>
      </w:pPr>
      <w:r w:rsidRPr="00345862">
        <w:rPr>
          <w:b/>
          <w:bCs/>
          <w:u w:val="single"/>
          <w:lang w:val="en-US"/>
        </w:rPr>
        <w:t>Students</w:t>
      </w:r>
    </w:p>
    <w:p w14:paraId="329BEBE5" w14:textId="77777777" w:rsidR="00470119" w:rsidRPr="00345862" w:rsidRDefault="00470119" w:rsidP="00470119">
      <w:pPr>
        <w:numPr>
          <w:ilvl w:val="0"/>
          <w:numId w:val="7"/>
        </w:numPr>
        <w:spacing w:after="0"/>
      </w:pPr>
      <w:r w:rsidRPr="00345862">
        <w:t>Vetted through JMB if doing ‘relevant work or activities’ in a primary school, crèche etc.</w:t>
      </w:r>
    </w:p>
    <w:p w14:paraId="22B57654" w14:textId="77777777" w:rsidR="00470119" w:rsidRPr="00345862" w:rsidRDefault="00470119" w:rsidP="00470119">
      <w:pPr>
        <w:numPr>
          <w:ilvl w:val="0"/>
          <w:numId w:val="7"/>
        </w:numPr>
        <w:spacing w:after="0"/>
      </w:pPr>
      <w:r w:rsidRPr="00345862">
        <w:t>Must be 16 years of age or older</w:t>
      </w:r>
    </w:p>
    <w:p w14:paraId="26892898" w14:textId="77777777" w:rsidR="00470119" w:rsidRPr="00345862" w:rsidRDefault="00470119" w:rsidP="00470119">
      <w:pPr>
        <w:numPr>
          <w:ilvl w:val="0"/>
          <w:numId w:val="7"/>
        </w:numPr>
        <w:spacing w:after="0"/>
      </w:pPr>
      <w:r w:rsidRPr="00345862">
        <w:t xml:space="preserve">Must complete Validation Form </w:t>
      </w:r>
      <w:r w:rsidRPr="00345862">
        <w:rPr>
          <w:highlight w:val="yellow"/>
        </w:rPr>
        <w:t>(link to Validation Form)</w:t>
      </w:r>
      <w:r w:rsidRPr="00345862">
        <w:t xml:space="preserve"> and follow through with the online process as advised by the school </w:t>
      </w:r>
    </w:p>
    <w:p w14:paraId="76E70BE8" w14:textId="77777777" w:rsidR="00470119" w:rsidRPr="00345862" w:rsidRDefault="00470119" w:rsidP="00470119">
      <w:pPr>
        <w:numPr>
          <w:ilvl w:val="0"/>
          <w:numId w:val="7"/>
        </w:numPr>
        <w:spacing w:after="0"/>
      </w:pPr>
      <w:r w:rsidRPr="00345862">
        <w:t>Must give parent’s/guardian’s email and contact number</w:t>
      </w:r>
    </w:p>
    <w:p w14:paraId="18C0C86E" w14:textId="77777777" w:rsidR="00470119" w:rsidRPr="00345862" w:rsidRDefault="00470119" w:rsidP="00470119">
      <w:pPr>
        <w:numPr>
          <w:ilvl w:val="0"/>
          <w:numId w:val="7"/>
        </w:numPr>
        <w:spacing w:after="0"/>
      </w:pPr>
      <w:r w:rsidRPr="00345862">
        <w:t xml:space="preserve">Parent/guardian must complete relevant section of </w:t>
      </w:r>
      <w:r w:rsidRPr="00345862">
        <w:rPr>
          <w:highlight w:val="yellow"/>
        </w:rPr>
        <w:t>Validation Form</w:t>
      </w:r>
    </w:p>
    <w:p w14:paraId="36D5F542" w14:textId="77777777" w:rsidR="00470119" w:rsidRPr="00345862" w:rsidRDefault="00470119" w:rsidP="00470119">
      <w:pPr>
        <w:numPr>
          <w:ilvl w:val="0"/>
          <w:numId w:val="7"/>
        </w:numPr>
        <w:spacing w:after="0"/>
      </w:pPr>
      <w:r w:rsidRPr="00345862">
        <w:t>Should be given hard copy of disclosure to present to host organisation</w:t>
      </w:r>
    </w:p>
    <w:p w14:paraId="492EC1E3" w14:textId="77777777" w:rsidR="00470119" w:rsidRPr="00345862" w:rsidRDefault="00470119" w:rsidP="00BE32E7">
      <w:pPr>
        <w:numPr>
          <w:ilvl w:val="0"/>
          <w:numId w:val="7"/>
        </w:numPr>
        <w:spacing w:after="0"/>
      </w:pPr>
      <w:r w:rsidRPr="00345862">
        <w:t>Students may not be vetted for work placements that do not imply working with children or vulnerable adults</w:t>
      </w:r>
    </w:p>
    <w:p w14:paraId="0890750C" w14:textId="77777777" w:rsidR="00470119" w:rsidRPr="00345862" w:rsidRDefault="00470119" w:rsidP="00BE32E7">
      <w:pPr>
        <w:spacing w:after="0"/>
      </w:pPr>
    </w:p>
    <w:p w14:paraId="3CC89DF6" w14:textId="1442C050" w:rsidR="00470119" w:rsidRPr="00345862" w:rsidRDefault="00470119" w:rsidP="00BE32E7">
      <w:pPr>
        <w:pStyle w:val="ListParagraph"/>
        <w:numPr>
          <w:ilvl w:val="0"/>
          <w:numId w:val="20"/>
        </w:numPr>
        <w:spacing w:after="0"/>
        <w:rPr>
          <w:b/>
          <w:bCs/>
          <w:u w:val="single"/>
          <w:lang w:val="en-US"/>
        </w:rPr>
      </w:pPr>
      <w:r w:rsidRPr="00345862">
        <w:rPr>
          <w:b/>
          <w:bCs/>
          <w:u w:val="single"/>
          <w:lang w:val="en-US"/>
        </w:rPr>
        <w:t xml:space="preserve">PME Students </w:t>
      </w:r>
    </w:p>
    <w:p w14:paraId="7760AA19" w14:textId="77777777" w:rsidR="00470119" w:rsidRPr="00345862" w:rsidRDefault="00470119" w:rsidP="00BE32E7">
      <w:pPr>
        <w:spacing w:after="0"/>
        <w:ind w:left="720"/>
      </w:pPr>
      <w:r w:rsidRPr="00345862">
        <w:rPr>
          <w:lang w:val="en-US"/>
        </w:rPr>
        <w:t xml:space="preserve">Your school can enter into a written agreement with a college or colleges that they will vet PMEs and will share the outcome with you. In these circumstances you should ask the PME for a copy of the disclosure. </w:t>
      </w:r>
    </w:p>
    <w:p w14:paraId="526A8913" w14:textId="527C6B9A" w:rsidR="00470119" w:rsidRPr="00345862" w:rsidRDefault="002544F1" w:rsidP="00BE32E7">
      <w:pPr>
        <w:spacing w:after="0"/>
        <w:ind w:left="720"/>
        <w:rPr>
          <w:lang w:val="en-US"/>
        </w:rPr>
      </w:pPr>
      <w:r>
        <w:rPr>
          <w:highlight w:val="yellow"/>
          <w:lang w:val="en-US"/>
        </w:rPr>
        <w:t xml:space="preserve">PME </w:t>
      </w:r>
      <w:r w:rsidR="00B4094F">
        <w:rPr>
          <w:highlight w:val="yellow"/>
          <w:lang w:val="en-US"/>
        </w:rPr>
        <w:t>Template</w:t>
      </w:r>
      <w:r w:rsidR="00470119" w:rsidRPr="00345862">
        <w:rPr>
          <w:highlight w:val="yellow"/>
          <w:lang w:val="en-US"/>
        </w:rPr>
        <w:t xml:space="preserve"> </w:t>
      </w:r>
      <w:r w:rsidR="00B4094F">
        <w:rPr>
          <w:highlight w:val="yellow"/>
          <w:lang w:val="en-US"/>
        </w:rPr>
        <w:t>A</w:t>
      </w:r>
      <w:r w:rsidR="00470119" w:rsidRPr="00345862">
        <w:rPr>
          <w:highlight w:val="yellow"/>
          <w:lang w:val="en-US"/>
        </w:rPr>
        <w:t>greement  LINK</w:t>
      </w:r>
      <w:r w:rsidR="00470119" w:rsidRPr="00345862">
        <w:rPr>
          <w:lang w:val="en-US"/>
        </w:rPr>
        <w:t xml:space="preserve"> </w:t>
      </w:r>
    </w:p>
    <w:p w14:paraId="5C1991D1" w14:textId="77777777" w:rsidR="00470119" w:rsidRPr="00345862" w:rsidRDefault="00470119" w:rsidP="00BE32E7">
      <w:pPr>
        <w:spacing w:after="0"/>
        <w:ind w:left="720"/>
      </w:pPr>
      <w:r w:rsidRPr="00345862">
        <w:rPr>
          <w:lang w:val="en-US"/>
        </w:rPr>
        <w:t>JMB advises that if the vetting shared by the college for a PME is more than 12 months old, the PME should be vetted again</w:t>
      </w:r>
    </w:p>
    <w:p w14:paraId="5BFBD8B0" w14:textId="77777777" w:rsidR="00470119" w:rsidRPr="00345862" w:rsidRDefault="00470119" w:rsidP="004C2BBB">
      <w:pPr>
        <w:spacing w:after="0"/>
        <w:ind w:left="720"/>
      </w:pPr>
      <w:r w:rsidRPr="00345862">
        <w:rPr>
          <w:lang w:val="en-US"/>
        </w:rPr>
        <w:t>PMEs can be vetted through JMB</w:t>
      </w:r>
    </w:p>
    <w:p w14:paraId="40C76709" w14:textId="77777777" w:rsidR="00470119" w:rsidRPr="00345862" w:rsidRDefault="00470119" w:rsidP="004C2BBB">
      <w:pPr>
        <w:spacing w:after="0"/>
      </w:pPr>
    </w:p>
    <w:p w14:paraId="08C5B8FA" w14:textId="169F66A0" w:rsidR="00BE32E7" w:rsidRPr="00345862" w:rsidRDefault="00BE32E7" w:rsidP="004C2BBB">
      <w:pPr>
        <w:pStyle w:val="ListParagraph"/>
        <w:numPr>
          <w:ilvl w:val="0"/>
          <w:numId w:val="20"/>
        </w:numPr>
        <w:spacing w:after="0"/>
        <w:rPr>
          <w:b/>
          <w:bCs/>
          <w:u w:val="single"/>
        </w:rPr>
      </w:pPr>
      <w:r w:rsidRPr="00345862">
        <w:rPr>
          <w:b/>
          <w:bCs/>
          <w:u w:val="single"/>
        </w:rPr>
        <w:t>Language Assistants</w:t>
      </w:r>
    </w:p>
    <w:p w14:paraId="2456054C" w14:textId="77777777" w:rsidR="00BE32E7" w:rsidRPr="00345862" w:rsidRDefault="00BE32E7" w:rsidP="004C2BBB">
      <w:pPr>
        <w:numPr>
          <w:ilvl w:val="0"/>
          <w:numId w:val="12"/>
        </w:numPr>
        <w:spacing w:after="0"/>
      </w:pPr>
      <w:r w:rsidRPr="00345862">
        <w:rPr>
          <w:lang w:val="en-US"/>
        </w:rPr>
        <w:t>Should be asked to bring police clearance from their country</w:t>
      </w:r>
    </w:p>
    <w:p w14:paraId="1315EA1C" w14:textId="77777777" w:rsidR="00BE32E7" w:rsidRPr="00345862" w:rsidRDefault="00BE32E7" w:rsidP="00BE32E7">
      <w:pPr>
        <w:numPr>
          <w:ilvl w:val="0"/>
          <w:numId w:val="12"/>
        </w:numPr>
        <w:spacing w:after="0"/>
      </w:pPr>
      <w:r w:rsidRPr="00345862">
        <w:rPr>
          <w:lang w:val="en-US"/>
        </w:rPr>
        <w:t>Must also be vetted through JMB</w:t>
      </w:r>
    </w:p>
    <w:p w14:paraId="4AC3022C" w14:textId="77777777" w:rsidR="00BE32E7" w:rsidRPr="00345862" w:rsidRDefault="00BE32E7" w:rsidP="00BE32E7">
      <w:pPr>
        <w:numPr>
          <w:ilvl w:val="0"/>
          <w:numId w:val="12"/>
        </w:numPr>
        <w:spacing w:after="0"/>
      </w:pPr>
      <w:r w:rsidRPr="00345862">
        <w:rPr>
          <w:lang w:val="en-US"/>
        </w:rPr>
        <w:t>Can do this from abroad, in advance of arriving in Ireland (do not need an address in Ireland)</w:t>
      </w:r>
    </w:p>
    <w:p w14:paraId="34D920A2" w14:textId="77777777" w:rsidR="00BE32E7" w:rsidRPr="004C2BBB" w:rsidRDefault="00BE32E7" w:rsidP="008E23EB">
      <w:pPr>
        <w:rPr>
          <w:color w:val="0070C0"/>
        </w:rPr>
      </w:pPr>
    </w:p>
    <w:p w14:paraId="35A7324C" w14:textId="07B7B5C9" w:rsidR="004C2BBB" w:rsidRPr="00345862" w:rsidRDefault="004C2BBB" w:rsidP="004C2BBB">
      <w:pPr>
        <w:pStyle w:val="ListParagraph"/>
        <w:numPr>
          <w:ilvl w:val="0"/>
          <w:numId w:val="20"/>
        </w:numPr>
        <w:spacing w:after="0"/>
        <w:rPr>
          <w:b/>
          <w:bCs/>
          <w:u w:val="single"/>
          <w:lang w:val="en-US"/>
        </w:rPr>
      </w:pPr>
      <w:r w:rsidRPr="00345862">
        <w:rPr>
          <w:b/>
          <w:bCs/>
          <w:u w:val="single"/>
          <w:lang w:val="en-US"/>
        </w:rPr>
        <w:t>Members of BOM, Parents’ Council</w:t>
      </w:r>
    </w:p>
    <w:p w14:paraId="6A416ECA" w14:textId="77777777" w:rsidR="004C2BBB" w:rsidRPr="00345862" w:rsidRDefault="004C2BBB" w:rsidP="004C2BBB">
      <w:pPr>
        <w:numPr>
          <w:ilvl w:val="0"/>
          <w:numId w:val="10"/>
        </w:numPr>
        <w:spacing w:after="0"/>
      </w:pPr>
      <w:r w:rsidRPr="00345862">
        <w:rPr>
          <w:lang w:val="en-US"/>
        </w:rPr>
        <w:t>NVB will not vet applicants for these roles</w:t>
      </w:r>
    </w:p>
    <w:p w14:paraId="6B442BC6" w14:textId="77777777" w:rsidR="004C2BBB" w:rsidRPr="00345862" w:rsidRDefault="004C2BBB" w:rsidP="004C2BBB">
      <w:pPr>
        <w:numPr>
          <w:ilvl w:val="0"/>
          <w:numId w:val="10"/>
        </w:numPr>
        <w:spacing w:after="0"/>
      </w:pPr>
      <w:r w:rsidRPr="00345862">
        <w:rPr>
          <w:lang w:val="en-US"/>
        </w:rPr>
        <w:t>If they are involved in activities in which they are likely to have ‘access to children,’ they can be vetted for such roles, e.g. supervisors</w:t>
      </w:r>
    </w:p>
    <w:p w14:paraId="081154BC" w14:textId="77777777" w:rsidR="004C2BBB" w:rsidRPr="00345862" w:rsidRDefault="004C2BBB" w:rsidP="004C2BBB">
      <w:pPr>
        <w:spacing w:after="0"/>
        <w:rPr>
          <w:b/>
          <w:bCs/>
          <w:u w:val="single"/>
        </w:rPr>
      </w:pPr>
    </w:p>
    <w:p w14:paraId="42C91BB7" w14:textId="0F776C9C" w:rsidR="004C2BBB" w:rsidRPr="00345862" w:rsidRDefault="004C2BBB" w:rsidP="004C2BBB">
      <w:pPr>
        <w:pStyle w:val="ListParagraph"/>
        <w:numPr>
          <w:ilvl w:val="0"/>
          <w:numId w:val="20"/>
        </w:numPr>
        <w:spacing w:after="0"/>
        <w:rPr>
          <w:b/>
          <w:bCs/>
          <w:u w:val="single"/>
        </w:rPr>
      </w:pPr>
      <w:r w:rsidRPr="00345862">
        <w:rPr>
          <w:b/>
          <w:bCs/>
          <w:u w:val="single"/>
        </w:rPr>
        <w:t>Exchange visits</w:t>
      </w:r>
    </w:p>
    <w:p w14:paraId="38390848" w14:textId="77777777" w:rsidR="004C2BBB" w:rsidRPr="00345862" w:rsidRDefault="004C2BBB" w:rsidP="004C2BBB">
      <w:pPr>
        <w:numPr>
          <w:ilvl w:val="0"/>
          <w:numId w:val="9"/>
        </w:numPr>
        <w:spacing w:after="0"/>
      </w:pPr>
      <w:r w:rsidRPr="00345862">
        <w:rPr>
          <w:lang w:val="en-US"/>
        </w:rPr>
        <w:t>Not a requirement under the Act to have families vetted</w:t>
      </w:r>
    </w:p>
    <w:p w14:paraId="7EFF92F6" w14:textId="77777777" w:rsidR="004C2BBB" w:rsidRPr="00345862" w:rsidRDefault="004C2BBB" w:rsidP="004C2BBB">
      <w:pPr>
        <w:numPr>
          <w:ilvl w:val="0"/>
          <w:numId w:val="9"/>
        </w:numPr>
        <w:spacing w:after="0"/>
      </w:pPr>
      <w:r w:rsidRPr="00345862">
        <w:rPr>
          <w:lang w:val="en-US"/>
        </w:rPr>
        <w:t>JMB recommends that people over 18 in host families be vetted through JMB</w:t>
      </w:r>
    </w:p>
    <w:p w14:paraId="2DB5DB48" w14:textId="77777777" w:rsidR="004C2BBB" w:rsidRPr="00345862" w:rsidRDefault="004C2BBB" w:rsidP="004C2BBB">
      <w:pPr>
        <w:numPr>
          <w:ilvl w:val="0"/>
          <w:numId w:val="9"/>
        </w:numPr>
        <w:spacing w:after="0"/>
      </w:pPr>
      <w:r w:rsidRPr="00345862">
        <w:rPr>
          <w:lang w:val="en-US"/>
        </w:rPr>
        <w:t>Exchange schools should be asked to have their host families vetted/get police clearance in their country</w:t>
      </w:r>
    </w:p>
    <w:p w14:paraId="34AA32FF" w14:textId="3D60CD6D" w:rsidR="004C2BBB" w:rsidRPr="00345862" w:rsidRDefault="004C2BBB" w:rsidP="004C2BBB">
      <w:pPr>
        <w:numPr>
          <w:ilvl w:val="0"/>
          <w:numId w:val="9"/>
        </w:numPr>
        <w:spacing w:after="0"/>
      </w:pPr>
      <w:r w:rsidRPr="00345862">
        <w:rPr>
          <w:lang w:val="en-US"/>
        </w:rPr>
        <w:t xml:space="preserve">If exchange schools decline to do so, BOM should be asked to decide if our parents should be invited to agree in writing to allow their students participate </w:t>
      </w:r>
      <w:r w:rsidR="00F7497C">
        <w:rPr>
          <w:lang w:val="en-US"/>
        </w:rPr>
        <w:t xml:space="preserve">in these circumstances. </w:t>
      </w:r>
    </w:p>
    <w:p w14:paraId="50D27A35" w14:textId="77777777" w:rsidR="004C2BBB" w:rsidRPr="00345862" w:rsidRDefault="004C2BBB" w:rsidP="008E23EB"/>
    <w:p w14:paraId="34B2D7D0" w14:textId="2F8B9F4C" w:rsidR="00756C4E" w:rsidRPr="00345862" w:rsidRDefault="00756C4E" w:rsidP="00B31CD3">
      <w:pPr>
        <w:pStyle w:val="ListParagraph"/>
        <w:numPr>
          <w:ilvl w:val="0"/>
          <w:numId w:val="20"/>
        </w:numPr>
        <w:spacing w:after="0"/>
        <w:rPr>
          <w:b/>
          <w:bCs/>
          <w:u w:val="single"/>
          <w:lang w:val="en-US"/>
        </w:rPr>
      </w:pPr>
      <w:r w:rsidRPr="00345862">
        <w:rPr>
          <w:b/>
          <w:bCs/>
          <w:u w:val="single"/>
        </w:rPr>
        <w:t>Persons employed on behalf of SEC</w:t>
      </w:r>
    </w:p>
    <w:p w14:paraId="29B2B4C6" w14:textId="2AF335E5" w:rsidR="0045252F" w:rsidRDefault="0045252F" w:rsidP="00B31CD3">
      <w:pPr>
        <w:spacing w:after="0"/>
        <w:ind w:left="720"/>
        <w:jc w:val="both"/>
        <w:rPr>
          <w:lang w:val="en-US"/>
        </w:rPr>
      </w:pPr>
      <w:r w:rsidRPr="00345862">
        <w:rPr>
          <w:lang w:val="en-US"/>
        </w:rPr>
        <w:t>In the case of the employment of a person on behalf of the State Examinations Commission (SEC</w:t>
      </w:r>
      <w:r w:rsidR="002D3352" w:rsidRPr="00345862">
        <w:rPr>
          <w:lang w:val="en-US"/>
        </w:rPr>
        <w:t>), in</w:t>
      </w:r>
      <w:r w:rsidRPr="00345862">
        <w:rPr>
          <w:lang w:val="en-US"/>
        </w:rPr>
        <w:t xml:space="preserve"> respect of the conduct and delivery of the State examinations</w:t>
      </w:r>
      <w:r w:rsidR="00F7497C">
        <w:rPr>
          <w:lang w:val="en-US"/>
        </w:rPr>
        <w:t xml:space="preserve">, such </w:t>
      </w:r>
      <w:r w:rsidR="000D6E51">
        <w:rPr>
          <w:lang w:val="en-US"/>
        </w:rPr>
        <w:t>people</w:t>
      </w:r>
      <w:r w:rsidR="00F7497C">
        <w:rPr>
          <w:lang w:val="en-US"/>
        </w:rPr>
        <w:t xml:space="preserve"> are exempt from the requirement to be vetted. </w:t>
      </w:r>
      <w:r w:rsidRPr="00345862">
        <w:rPr>
          <w:lang w:val="en-US"/>
        </w:rPr>
        <w:t xml:space="preserve">This exemption applies to locally appointed superintendents of special examination centres, aural examinations, practical examinations, May examinations etc. who are temporarily employed for the purposes of the annual </w:t>
      </w:r>
      <w:r w:rsidR="00F7497C">
        <w:rPr>
          <w:lang w:val="en-US"/>
        </w:rPr>
        <w:t>S</w:t>
      </w:r>
      <w:r w:rsidRPr="00345862">
        <w:rPr>
          <w:lang w:val="en-US"/>
        </w:rPr>
        <w:t xml:space="preserve">tate examinations. The advice of the SEC is that, when appointing superintendents, school authorities must take account of the wider duty of care and prudence considerations set out at section 9 of </w:t>
      </w:r>
      <w:r w:rsidR="00191726" w:rsidRPr="00345862">
        <w:rPr>
          <w:lang w:val="en-US"/>
        </w:rPr>
        <w:t>C</w:t>
      </w:r>
      <w:r w:rsidRPr="00345862">
        <w:rPr>
          <w:lang w:val="en-US"/>
        </w:rPr>
        <w:t>ircular</w:t>
      </w:r>
      <w:r w:rsidR="00191726" w:rsidRPr="00345862">
        <w:rPr>
          <w:lang w:val="en-US"/>
        </w:rPr>
        <w:t xml:space="preserve"> 31/2016</w:t>
      </w:r>
    </w:p>
    <w:p w14:paraId="650DA022" w14:textId="77777777" w:rsidR="00D12071" w:rsidRDefault="00D12071" w:rsidP="00B31CD3">
      <w:pPr>
        <w:spacing w:after="0"/>
        <w:ind w:left="720"/>
        <w:jc w:val="both"/>
        <w:rPr>
          <w:lang w:val="en-US"/>
        </w:rPr>
      </w:pPr>
    </w:p>
    <w:p w14:paraId="0788F51F" w14:textId="16A8990F" w:rsidR="004F0125" w:rsidRPr="00DD17C0" w:rsidRDefault="004F0125" w:rsidP="00DD17C0">
      <w:pPr>
        <w:pStyle w:val="ListParagraph"/>
        <w:numPr>
          <w:ilvl w:val="0"/>
          <w:numId w:val="19"/>
        </w:numPr>
        <w:spacing w:after="0"/>
        <w:jc w:val="both"/>
        <w:rPr>
          <w:b/>
          <w:bCs/>
          <w:lang w:val="en-US"/>
        </w:rPr>
      </w:pPr>
      <w:r w:rsidRPr="00DD17C0">
        <w:rPr>
          <w:b/>
          <w:bCs/>
          <w:lang w:val="en-US"/>
        </w:rPr>
        <w:t>Vetting Process</w:t>
      </w:r>
    </w:p>
    <w:p w14:paraId="78C245DD" w14:textId="21605426" w:rsidR="00D75378" w:rsidRPr="008E23EB" w:rsidRDefault="00D75378" w:rsidP="00D75378">
      <w:pPr>
        <w:spacing w:after="0"/>
        <w:jc w:val="both"/>
        <w:rPr>
          <w:lang w:val="en-US"/>
        </w:rPr>
      </w:pPr>
      <w:r w:rsidRPr="008E23EB">
        <w:rPr>
          <w:lang w:val="en-US"/>
        </w:rPr>
        <w:t xml:space="preserve">Confidentiality is absolutely essential in the processing of vetting applications. It is vital to ensure that the appropriate security arrangements are in place at all stages of the vetting process to protect the security, confidentiality and integrity of all personal data of applicants. All data must also be managed within the statutory provisions of the </w:t>
      </w:r>
      <w:r w:rsidRPr="00BD5B00">
        <w:rPr>
          <w:lang w:val="en-US"/>
        </w:rPr>
        <w:t>Data Protection Acts/GDPR.</w:t>
      </w:r>
    </w:p>
    <w:p w14:paraId="4FFF376E" w14:textId="77777777" w:rsidR="00D75378" w:rsidRDefault="00D75378" w:rsidP="00D75378">
      <w:pPr>
        <w:spacing w:after="0"/>
        <w:jc w:val="both"/>
        <w:rPr>
          <w:b/>
          <w:bCs/>
          <w:lang w:val="en-US"/>
        </w:rPr>
      </w:pPr>
    </w:p>
    <w:p w14:paraId="0CFE5274" w14:textId="77777777" w:rsidR="00D75378" w:rsidRPr="008E23EB" w:rsidRDefault="00D75378" w:rsidP="00D75378">
      <w:pPr>
        <w:spacing w:after="0"/>
        <w:jc w:val="both"/>
      </w:pPr>
      <w:r w:rsidRPr="008E23EB">
        <w:rPr>
          <w:lang w:val="en-US"/>
        </w:rPr>
        <w:t>The school authority must designate one person as a contact person for the purpose of liaising with the liaison person in the relevant diocesan office/management body</w:t>
      </w:r>
      <w:r w:rsidRPr="00BD5B00">
        <w:rPr>
          <w:lang w:val="en-US"/>
        </w:rPr>
        <w:t xml:space="preserve">/ETB </w:t>
      </w:r>
      <w:r w:rsidRPr="008E23EB">
        <w:rPr>
          <w:lang w:val="en-US"/>
        </w:rPr>
        <w:t xml:space="preserve">in relation to vetting applications on behalf of the school. The school contact person will usually be the principal or chairperson of the board of management. The school authority should also designate a person to deputise for the contact person during his/her absence. </w:t>
      </w:r>
    </w:p>
    <w:p w14:paraId="0C42C668" w14:textId="77777777" w:rsidR="00D75378" w:rsidRPr="00B31CD3" w:rsidRDefault="00D75378" w:rsidP="00AD3E79">
      <w:pPr>
        <w:spacing w:after="0"/>
        <w:rPr>
          <w:b/>
          <w:bCs/>
          <w:u w:val="single"/>
        </w:rPr>
      </w:pPr>
    </w:p>
    <w:p w14:paraId="1855632B" w14:textId="77777777" w:rsidR="00B31CD3" w:rsidRDefault="00B31CD3" w:rsidP="00AD3E79">
      <w:pPr>
        <w:spacing w:after="0"/>
        <w:jc w:val="both"/>
        <w:rPr>
          <w:lang w:val="en-US"/>
        </w:rPr>
      </w:pPr>
    </w:p>
    <w:p w14:paraId="659214CF" w14:textId="26CCE49A" w:rsidR="004238B7" w:rsidRPr="005E51DC" w:rsidRDefault="004238B7" w:rsidP="00DE37C6">
      <w:pPr>
        <w:spacing w:after="0"/>
        <w:rPr>
          <w:b/>
          <w:bCs/>
          <w:color w:val="FF0000"/>
          <w:u w:val="single"/>
          <w:lang w:val="en-US"/>
        </w:rPr>
      </w:pPr>
      <w:r w:rsidRPr="005E51DC">
        <w:rPr>
          <w:b/>
          <w:bCs/>
          <w:color w:val="FF0000"/>
          <w:u w:val="single"/>
          <w:lang w:val="en-US"/>
        </w:rPr>
        <w:t>Statutory Declaration and Form of Undertaking</w:t>
      </w:r>
    </w:p>
    <w:p w14:paraId="7F70807B" w14:textId="20D1AD74" w:rsidR="005C0F13" w:rsidRPr="001214D2" w:rsidRDefault="004238B7" w:rsidP="00DE37C6">
      <w:pPr>
        <w:spacing w:after="0"/>
        <w:rPr>
          <w:strike/>
          <w:lang w:val="en-US"/>
        </w:rPr>
      </w:pPr>
      <w:r w:rsidRPr="00DE37C6">
        <w:rPr>
          <w:lang w:val="en-US"/>
        </w:rPr>
        <w:t xml:space="preserve">As an additional safeguard, the child protection related </w:t>
      </w:r>
      <w:r w:rsidRPr="001214D2">
        <w:rPr>
          <w:highlight w:val="yellow"/>
          <w:lang w:val="en-US"/>
        </w:rPr>
        <w:t xml:space="preserve">Statutory Declaration </w:t>
      </w:r>
      <w:r w:rsidR="001214D2" w:rsidRPr="001214D2">
        <w:rPr>
          <w:highlight w:val="yellow"/>
          <w:lang w:val="en-US"/>
        </w:rPr>
        <w:t>Form</w:t>
      </w:r>
      <w:r w:rsidR="001214D2">
        <w:rPr>
          <w:lang w:val="en-US"/>
        </w:rPr>
        <w:t xml:space="preserve"> (</w:t>
      </w:r>
      <w:r w:rsidR="001214D2" w:rsidRPr="001214D2">
        <w:rPr>
          <w:highlight w:val="yellow"/>
          <w:lang w:val="en-US"/>
        </w:rPr>
        <w:t>LINK</w:t>
      </w:r>
      <w:r w:rsidR="001214D2">
        <w:rPr>
          <w:lang w:val="en-US"/>
        </w:rPr>
        <w:t xml:space="preserve">) </w:t>
      </w:r>
      <w:r w:rsidRPr="00DE37C6">
        <w:rPr>
          <w:lang w:val="en-US"/>
        </w:rPr>
        <w:t xml:space="preserve">must be provided to the school authority by all </w:t>
      </w:r>
      <w:r w:rsidR="001214D2" w:rsidRPr="00DE37C6">
        <w:rPr>
          <w:lang w:val="en-US"/>
        </w:rPr>
        <w:t>people</w:t>
      </w:r>
      <w:r w:rsidRPr="00DE37C6">
        <w:rPr>
          <w:lang w:val="en-US"/>
        </w:rPr>
        <w:t xml:space="preserve"> being appointed to teaching and non-teaching positions </w:t>
      </w:r>
      <w:r w:rsidRPr="000D6E51">
        <w:rPr>
          <w:lang w:val="en-US"/>
        </w:rPr>
        <w:t>of any duration unless the person has previously provided the school authority with a statutory declaration which was made during the same or previous calendar year.</w:t>
      </w:r>
      <w:r w:rsidRPr="001214D2">
        <w:rPr>
          <w:strike/>
          <w:lang w:val="en-US"/>
        </w:rPr>
        <w:t xml:space="preserve">  </w:t>
      </w:r>
    </w:p>
    <w:p w14:paraId="5B73D460" w14:textId="77777777" w:rsidR="00D12071" w:rsidRPr="00DE37C6" w:rsidRDefault="00D12071" w:rsidP="00DE37C6">
      <w:pPr>
        <w:spacing w:after="0"/>
        <w:rPr>
          <w:lang w:val="en-US"/>
        </w:rPr>
      </w:pPr>
    </w:p>
    <w:p w14:paraId="3B4428EC" w14:textId="0E6FF7CB" w:rsidR="005C0F13" w:rsidRDefault="004238B7" w:rsidP="00DE37C6">
      <w:pPr>
        <w:spacing w:after="0"/>
        <w:rPr>
          <w:lang w:val="en-US"/>
        </w:rPr>
      </w:pPr>
      <w:r w:rsidRPr="00DE37C6">
        <w:rPr>
          <w:lang w:val="en-US"/>
        </w:rPr>
        <w:t>In addition, a</w:t>
      </w:r>
      <w:r w:rsidR="006B3B98" w:rsidRPr="006B3B98">
        <w:rPr>
          <w:lang w:val="en-US"/>
        </w:rPr>
        <w:t xml:space="preserve"> </w:t>
      </w:r>
      <w:r w:rsidR="006B3B98" w:rsidRPr="006B3B98">
        <w:rPr>
          <w:highlight w:val="yellow"/>
          <w:lang w:val="en-US"/>
        </w:rPr>
        <w:t>Form of Undertaking</w:t>
      </w:r>
      <w:r w:rsidRPr="00DE37C6">
        <w:rPr>
          <w:lang w:val="en-US"/>
        </w:rPr>
        <w:t xml:space="preserve"> </w:t>
      </w:r>
      <w:r w:rsidR="006B3B98">
        <w:rPr>
          <w:lang w:val="en-US"/>
        </w:rPr>
        <w:t>(</w:t>
      </w:r>
      <w:r w:rsidR="006B3B98" w:rsidRPr="006B3B98">
        <w:rPr>
          <w:highlight w:val="yellow"/>
          <w:lang w:val="en-US"/>
        </w:rPr>
        <w:t>LINK</w:t>
      </w:r>
      <w:r w:rsidR="006B3B98">
        <w:rPr>
          <w:lang w:val="en-US"/>
        </w:rPr>
        <w:t xml:space="preserve">) </w:t>
      </w:r>
      <w:r w:rsidRPr="00DE37C6">
        <w:rPr>
          <w:lang w:val="en-US"/>
        </w:rPr>
        <w:t xml:space="preserve">must be signed by all </w:t>
      </w:r>
      <w:r w:rsidR="001214D2" w:rsidRPr="00DE37C6">
        <w:rPr>
          <w:lang w:val="en-US"/>
        </w:rPr>
        <w:t>people</w:t>
      </w:r>
      <w:r w:rsidRPr="00DE37C6">
        <w:rPr>
          <w:lang w:val="en-US"/>
        </w:rPr>
        <w:t xml:space="preserve"> prior to appointment to any teaching or non-teaching position of any duration. </w:t>
      </w:r>
    </w:p>
    <w:p w14:paraId="013DBD48" w14:textId="77777777" w:rsidR="00C455A0" w:rsidRPr="00DE37C6" w:rsidRDefault="00C455A0" w:rsidP="00DE37C6">
      <w:pPr>
        <w:spacing w:after="0"/>
        <w:rPr>
          <w:lang w:val="en-US"/>
        </w:rPr>
      </w:pPr>
    </w:p>
    <w:p w14:paraId="4845C17D" w14:textId="19FDDE41" w:rsidR="004238B7" w:rsidRDefault="004238B7" w:rsidP="00DE37C6">
      <w:pPr>
        <w:spacing w:after="0"/>
        <w:rPr>
          <w:lang w:val="en-US"/>
        </w:rPr>
      </w:pPr>
      <w:r w:rsidRPr="004238B7">
        <w:rPr>
          <w:lang w:val="en-US"/>
        </w:rPr>
        <w:t>The Form of Undertaking must be retained by the school authority.</w:t>
      </w:r>
    </w:p>
    <w:p w14:paraId="68F07D24" w14:textId="77777777" w:rsidR="00DD17C0" w:rsidRPr="004238B7" w:rsidRDefault="00DD17C0" w:rsidP="004238B7"/>
    <w:p w14:paraId="1F9412FF" w14:textId="2C09D0FB" w:rsidR="004238B7" w:rsidRPr="00345862" w:rsidRDefault="008407C7" w:rsidP="005631C7">
      <w:pPr>
        <w:spacing w:after="0"/>
        <w:jc w:val="both"/>
        <w:rPr>
          <w:b/>
          <w:bCs/>
          <w:u w:val="single"/>
        </w:rPr>
      </w:pPr>
      <w:r w:rsidRPr="00345862">
        <w:rPr>
          <w:b/>
          <w:u w:val="single"/>
        </w:rPr>
        <w:t>100 Point Syste</w:t>
      </w:r>
      <w:r w:rsidR="00352E0C" w:rsidRPr="00345862">
        <w:rPr>
          <w:b/>
          <w:u w:val="single"/>
        </w:rPr>
        <w:t>m</w:t>
      </w:r>
    </w:p>
    <w:p w14:paraId="06A20FA2" w14:textId="77777777" w:rsidR="00C066C6" w:rsidRPr="00345862" w:rsidRDefault="00C066C6" w:rsidP="00543F8F">
      <w:pPr>
        <w:spacing w:after="0"/>
        <w:jc w:val="both"/>
      </w:pPr>
      <w:r w:rsidRPr="00345862">
        <w:rPr>
          <w:lang w:val="en-US"/>
        </w:rPr>
        <w:t xml:space="preserve">In order to comply with the requirements of the National Vetting Bureau, it is a requirement that the identity of each applicant be confirmed. </w:t>
      </w:r>
    </w:p>
    <w:p w14:paraId="123E5BA6" w14:textId="35BD8365" w:rsidR="00C066C6" w:rsidRPr="00345862" w:rsidRDefault="00C066C6" w:rsidP="00543F8F">
      <w:pPr>
        <w:spacing w:after="0"/>
        <w:jc w:val="both"/>
      </w:pPr>
      <w:r w:rsidRPr="00345862">
        <w:rPr>
          <w:lang w:val="en-US"/>
        </w:rPr>
        <w:t>Each applicant should be asked to provide documentation which reaches 100 points on the list of acceptable documents</w:t>
      </w:r>
      <w:r w:rsidR="00350142" w:rsidRPr="00345862">
        <w:rPr>
          <w:lang w:val="en-US"/>
        </w:rPr>
        <w:t xml:space="preserve"> </w:t>
      </w:r>
      <w:r w:rsidR="00872E72" w:rsidRPr="00345862">
        <w:rPr>
          <w:lang w:val="en-US"/>
        </w:rPr>
        <w:t>-</w:t>
      </w:r>
      <w:r w:rsidR="00350142" w:rsidRPr="00345862">
        <w:rPr>
          <w:lang w:val="en-US"/>
        </w:rPr>
        <w:t xml:space="preserve"> Click </w:t>
      </w:r>
      <w:r w:rsidR="00350142" w:rsidRPr="000D6E51">
        <w:rPr>
          <w:b/>
          <w:bCs/>
          <w:highlight w:val="yellow"/>
          <w:u w:val="single"/>
          <w:lang w:val="en-US"/>
        </w:rPr>
        <w:t>here</w:t>
      </w:r>
      <w:r w:rsidR="00350142" w:rsidRPr="00345862">
        <w:rPr>
          <w:lang w:val="en-US"/>
        </w:rPr>
        <w:t xml:space="preserve"> to </w:t>
      </w:r>
      <w:r w:rsidR="000D6E51">
        <w:rPr>
          <w:lang w:val="en-US"/>
        </w:rPr>
        <w:t>view</w:t>
      </w:r>
      <w:r w:rsidR="00350142" w:rsidRPr="00345862">
        <w:rPr>
          <w:lang w:val="en-US"/>
        </w:rPr>
        <w:t xml:space="preserve"> </w:t>
      </w:r>
      <w:r w:rsidR="000D6E51">
        <w:rPr>
          <w:lang w:val="en-US"/>
        </w:rPr>
        <w:t>list</w:t>
      </w:r>
    </w:p>
    <w:p w14:paraId="7D4E9FB4" w14:textId="77777777" w:rsidR="00C066C6" w:rsidRPr="00345862" w:rsidRDefault="00C066C6" w:rsidP="00543F8F">
      <w:pPr>
        <w:spacing w:after="0"/>
        <w:jc w:val="both"/>
      </w:pPr>
      <w:r w:rsidRPr="00345862">
        <w:rPr>
          <w:lang w:val="en-US"/>
        </w:rPr>
        <w:t>You will note that it will suffice in the case of current students that the principal certify that the student is currently attending the school.</w:t>
      </w:r>
    </w:p>
    <w:p w14:paraId="21F7F257" w14:textId="77777777" w:rsidR="00C066C6" w:rsidRDefault="00C066C6"/>
    <w:p w14:paraId="68CF6A33" w14:textId="6BE1803D" w:rsidR="009125A4" w:rsidRPr="00345862" w:rsidRDefault="009125A4" w:rsidP="00DD17C0">
      <w:pPr>
        <w:pStyle w:val="ListParagraph"/>
        <w:numPr>
          <w:ilvl w:val="0"/>
          <w:numId w:val="19"/>
        </w:numPr>
        <w:rPr>
          <w:b/>
          <w:bCs/>
        </w:rPr>
      </w:pPr>
      <w:r w:rsidRPr="00345862">
        <w:rPr>
          <w:b/>
          <w:bCs/>
        </w:rPr>
        <w:t>Vetting Disclosures</w:t>
      </w:r>
    </w:p>
    <w:p w14:paraId="6521D126" w14:textId="77777777" w:rsidR="00B6265E" w:rsidRPr="00345862" w:rsidRDefault="00B6265E" w:rsidP="00B6265E">
      <w:pPr>
        <w:spacing w:after="0"/>
        <w:rPr>
          <w:b/>
          <w:bCs/>
          <w:u w:val="single"/>
        </w:rPr>
      </w:pPr>
      <w:r w:rsidRPr="00345862">
        <w:rPr>
          <w:b/>
          <w:bCs/>
          <w:u w:val="single"/>
        </w:rPr>
        <w:t>Managing Disclosures</w:t>
      </w:r>
    </w:p>
    <w:p w14:paraId="5D61835B" w14:textId="77777777" w:rsidR="00B6265E" w:rsidRPr="00345862" w:rsidRDefault="00B6265E" w:rsidP="006161E0">
      <w:pPr>
        <w:numPr>
          <w:ilvl w:val="0"/>
          <w:numId w:val="15"/>
        </w:numPr>
        <w:spacing w:after="0"/>
      </w:pPr>
      <w:r w:rsidRPr="00345862">
        <w:t>Principal determines if disclosure is satisfactory in terms of the school’s vetting policy</w:t>
      </w:r>
    </w:p>
    <w:p w14:paraId="00F93120" w14:textId="77777777" w:rsidR="00B6265E" w:rsidRPr="00345862" w:rsidRDefault="00B6265E" w:rsidP="006161E0">
      <w:pPr>
        <w:numPr>
          <w:ilvl w:val="0"/>
          <w:numId w:val="15"/>
        </w:numPr>
        <w:spacing w:after="0"/>
      </w:pPr>
      <w:r w:rsidRPr="00345862">
        <w:t>Principal meets Vetting Subject (applicant)</w:t>
      </w:r>
    </w:p>
    <w:p w14:paraId="72DE3DC9" w14:textId="77777777" w:rsidR="00B6265E" w:rsidRPr="00345862" w:rsidRDefault="00B6265E" w:rsidP="006161E0">
      <w:pPr>
        <w:numPr>
          <w:ilvl w:val="0"/>
          <w:numId w:val="15"/>
        </w:numPr>
        <w:spacing w:after="0"/>
      </w:pPr>
      <w:r w:rsidRPr="00345862">
        <w:t>Confirms that the disclosure relates to Vetting Subject</w:t>
      </w:r>
    </w:p>
    <w:p w14:paraId="52F54BD2" w14:textId="77777777" w:rsidR="00B6265E" w:rsidRPr="00345862" w:rsidRDefault="00B6265E" w:rsidP="006161E0">
      <w:pPr>
        <w:numPr>
          <w:ilvl w:val="0"/>
          <w:numId w:val="15"/>
        </w:numPr>
        <w:spacing w:after="0"/>
      </w:pPr>
      <w:r w:rsidRPr="00345862">
        <w:t>Confirms if any convictions/processes pending relate to Vetting Subject (not a case of mistaken identity)</w:t>
      </w:r>
    </w:p>
    <w:p w14:paraId="276A89C9" w14:textId="77777777" w:rsidR="00B6265E" w:rsidRPr="00345862" w:rsidRDefault="00B6265E" w:rsidP="006161E0">
      <w:pPr>
        <w:numPr>
          <w:ilvl w:val="0"/>
          <w:numId w:val="15"/>
        </w:numPr>
        <w:spacing w:after="0"/>
      </w:pPr>
      <w:r w:rsidRPr="00345862">
        <w:t xml:space="preserve">Gives a hard copy of disclosure to Vetting Subject and retains a copy in Vetting Subject’s file </w:t>
      </w:r>
    </w:p>
    <w:p w14:paraId="3D34BD56" w14:textId="77777777" w:rsidR="00B6265E" w:rsidRPr="00345862" w:rsidRDefault="00B6265E" w:rsidP="00B6265E">
      <w:pPr>
        <w:spacing w:after="0"/>
        <w:ind w:left="360"/>
        <w:jc w:val="both"/>
        <w:rPr>
          <w:lang w:val="en-US"/>
        </w:rPr>
      </w:pPr>
      <w:r w:rsidRPr="00345862">
        <w:rPr>
          <w:lang w:val="en-US"/>
        </w:rPr>
        <w:t>If the principal judges that disclosure is not satisfactory, the principal may ask prospective employee if they wish the disclosure to be presented to the board of management for a definitive decision</w:t>
      </w:r>
    </w:p>
    <w:p w14:paraId="78E1A9FF" w14:textId="77777777" w:rsidR="008428E6" w:rsidRDefault="008428E6" w:rsidP="00007A4C">
      <w:pPr>
        <w:spacing w:after="0"/>
      </w:pPr>
    </w:p>
    <w:p w14:paraId="072F1980" w14:textId="36BFD881" w:rsidR="009125A4" w:rsidRPr="008428E6" w:rsidRDefault="009125A4" w:rsidP="00007A4C">
      <w:pPr>
        <w:spacing w:after="0"/>
        <w:rPr>
          <w:b/>
          <w:bCs/>
          <w:u w:val="single"/>
        </w:rPr>
      </w:pPr>
      <w:r w:rsidRPr="008428E6">
        <w:rPr>
          <w:b/>
          <w:bCs/>
          <w:u w:val="single"/>
        </w:rPr>
        <w:t>Teacher Vetting Disclosure</w:t>
      </w:r>
    </w:p>
    <w:p w14:paraId="296B86EC" w14:textId="1DF44E61" w:rsidR="009125A4" w:rsidRPr="008428E6" w:rsidRDefault="009125A4" w:rsidP="006161E0">
      <w:pPr>
        <w:numPr>
          <w:ilvl w:val="0"/>
          <w:numId w:val="14"/>
        </w:numPr>
        <w:spacing w:after="0"/>
      </w:pPr>
      <w:r w:rsidRPr="008428E6">
        <w:t xml:space="preserve">The Teaching Council makes a disclosure available to </w:t>
      </w:r>
      <w:r w:rsidR="008E23EB" w:rsidRPr="008428E6">
        <w:t xml:space="preserve">the teacher </w:t>
      </w:r>
      <w:r w:rsidRPr="008428E6">
        <w:t xml:space="preserve">via a secure online portal, web based 24/7 </w:t>
      </w:r>
    </w:p>
    <w:p w14:paraId="1D23CE0C" w14:textId="77777777" w:rsidR="009125A4" w:rsidRPr="008428E6" w:rsidRDefault="009125A4" w:rsidP="006161E0">
      <w:pPr>
        <w:numPr>
          <w:ilvl w:val="0"/>
          <w:numId w:val="14"/>
        </w:numPr>
        <w:spacing w:after="0"/>
      </w:pPr>
      <w:r w:rsidRPr="008428E6">
        <w:t>Teacher must enable principal to access disclosure/send disclosure to principal via T C system</w:t>
      </w:r>
    </w:p>
    <w:p w14:paraId="01A472B0" w14:textId="77777777" w:rsidR="009125A4" w:rsidRPr="008428E6" w:rsidRDefault="009125A4" w:rsidP="006161E0">
      <w:pPr>
        <w:numPr>
          <w:ilvl w:val="0"/>
          <w:numId w:val="14"/>
        </w:numPr>
        <w:spacing w:after="0"/>
      </w:pPr>
      <w:r w:rsidRPr="008428E6">
        <w:t>Principal to decide if disclosure is satisfactory – School Vetting Policy</w:t>
      </w:r>
    </w:p>
    <w:p w14:paraId="1CD072A0" w14:textId="77777777" w:rsidR="009125A4" w:rsidRPr="008428E6" w:rsidRDefault="009125A4" w:rsidP="006161E0">
      <w:pPr>
        <w:numPr>
          <w:ilvl w:val="0"/>
          <w:numId w:val="14"/>
        </w:numPr>
        <w:spacing w:after="0"/>
      </w:pPr>
      <w:r w:rsidRPr="008428E6">
        <w:t>Only employ if the outcome is satisfactory – keep copy of disclosure</w:t>
      </w:r>
    </w:p>
    <w:p w14:paraId="523D52B4" w14:textId="77777777" w:rsidR="00007A4C" w:rsidRDefault="00007A4C">
      <w:pPr>
        <w:rPr>
          <w:b/>
          <w:bCs/>
          <w:color w:val="FF0000"/>
          <w:u w:val="single"/>
          <w:lang w:val="en-US"/>
        </w:rPr>
      </w:pPr>
    </w:p>
    <w:p w14:paraId="733E621E" w14:textId="7DF24490" w:rsidR="00C8560F" w:rsidRPr="00C97E43" w:rsidRDefault="00C8560F" w:rsidP="00FF71BF">
      <w:pPr>
        <w:spacing w:after="120"/>
        <w:rPr>
          <w:b/>
          <w:bCs/>
          <w:color w:val="FF0000"/>
          <w:u w:val="single"/>
          <w:lang w:val="en-US"/>
        </w:rPr>
      </w:pPr>
      <w:r w:rsidRPr="00C97E43">
        <w:rPr>
          <w:b/>
          <w:bCs/>
          <w:color w:val="FF0000"/>
          <w:u w:val="single"/>
          <w:lang w:val="en-US"/>
        </w:rPr>
        <w:t>Specified Information</w:t>
      </w:r>
      <w:r w:rsidR="006048B5">
        <w:rPr>
          <w:b/>
          <w:bCs/>
          <w:color w:val="FF0000"/>
          <w:u w:val="single"/>
          <w:lang w:val="en-US"/>
        </w:rPr>
        <w:t xml:space="preserve"> in Disclosures </w:t>
      </w:r>
    </w:p>
    <w:p w14:paraId="3DA25118" w14:textId="2413B9DD" w:rsidR="00C8560F" w:rsidRPr="00C97E43" w:rsidRDefault="00C8560F" w:rsidP="00FF71BF">
      <w:pPr>
        <w:spacing w:after="120"/>
        <w:jc w:val="both"/>
      </w:pPr>
      <w:r w:rsidRPr="00C97E43">
        <w:rPr>
          <w:lang w:val="en-US"/>
        </w:rPr>
        <w:t xml:space="preserve">“Specified information” or “soft information” in relation to a person who is the subject of an application for a vetting disclosure means information other than criminal convictions held by An Garda Síochána that leads to a bona fide belief that a person poses a threat to children or vulnerable persons. </w:t>
      </w:r>
    </w:p>
    <w:p w14:paraId="170DEA46" w14:textId="77777777" w:rsidR="00C8560F" w:rsidRDefault="00C8560F" w:rsidP="00C97E43">
      <w:pPr>
        <w:jc w:val="both"/>
        <w:rPr>
          <w:lang w:val="en-US"/>
        </w:rPr>
      </w:pPr>
      <w:r w:rsidRPr="00C97E43">
        <w:rPr>
          <w:lang w:val="en-US"/>
        </w:rPr>
        <w:t>Because of the nature of “specified information” and the requirements in the Act, including an appeal process available to the vetting applicant before “specified information” can be disclosed, the board of management will determine whether a vetting applicant whose disclosure from the Bureau includes “specified information” is a suitable person to be employed in the school. In such a case the vetting applicant will be afforded an opportunity to make representations to the board of management before the board comes to a decision on the matter.</w:t>
      </w:r>
    </w:p>
    <w:p w14:paraId="7363A2C3" w14:textId="77777777" w:rsidR="00007A4C" w:rsidRPr="00C97E43" w:rsidRDefault="00007A4C" w:rsidP="00C97E43">
      <w:pPr>
        <w:jc w:val="both"/>
      </w:pPr>
    </w:p>
    <w:p w14:paraId="5596CF1C" w14:textId="0DA5B0EA" w:rsidR="00E2220D" w:rsidRPr="0002013E" w:rsidRDefault="00E2220D" w:rsidP="006E1E5D">
      <w:pPr>
        <w:pStyle w:val="ListParagraph"/>
        <w:numPr>
          <w:ilvl w:val="0"/>
          <w:numId w:val="19"/>
        </w:numPr>
        <w:spacing w:after="0"/>
        <w:rPr>
          <w:b/>
          <w:bCs/>
          <w:color w:val="FF0000"/>
          <w:u w:val="single"/>
        </w:rPr>
      </w:pPr>
      <w:r w:rsidRPr="0002013E">
        <w:rPr>
          <w:b/>
          <w:bCs/>
          <w:color w:val="FF0000"/>
          <w:u w:val="single"/>
        </w:rPr>
        <w:t>Vetting Policy Template</w:t>
      </w:r>
    </w:p>
    <w:p w14:paraId="2BA949B9" w14:textId="2029E45A" w:rsidR="00EA2091" w:rsidRDefault="00E20B96" w:rsidP="004776B5">
      <w:pPr>
        <w:spacing w:after="0"/>
        <w:ind w:left="360"/>
        <w:jc w:val="both"/>
        <w:rPr>
          <w:lang w:val="en-US"/>
        </w:rPr>
      </w:pPr>
      <w:r>
        <w:t xml:space="preserve">Please see template document on the JMB Website  </w:t>
      </w:r>
      <w:r w:rsidR="00180164" w:rsidRPr="00180164">
        <w:rPr>
          <w:highlight w:val="yellow"/>
          <w:lang w:val="en-US"/>
        </w:rPr>
        <w:t>See link here</w:t>
      </w:r>
      <w:r w:rsidR="00180164">
        <w:rPr>
          <w:lang w:val="en-US"/>
        </w:rPr>
        <w:t xml:space="preserve"> </w:t>
      </w:r>
      <w:r w:rsidR="009B3C31">
        <w:rPr>
          <w:lang w:val="en-US"/>
        </w:rPr>
        <w:t>#</w:t>
      </w:r>
    </w:p>
    <w:p w14:paraId="22E30728" w14:textId="77777777" w:rsidR="009B3C31" w:rsidRDefault="009B3C31" w:rsidP="004776B5">
      <w:pPr>
        <w:spacing w:after="0"/>
        <w:ind w:left="360"/>
        <w:jc w:val="both"/>
        <w:rPr>
          <w:lang w:val="en-US"/>
        </w:rPr>
      </w:pPr>
    </w:p>
    <w:p w14:paraId="72644ABE" w14:textId="2A1E425B" w:rsidR="009B3C31" w:rsidRPr="009B3C31" w:rsidRDefault="009B3C31" w:rsidP="009B3C31">
      <w:pPr>
        <w:spacing w:after="0"/>
        <w:ind w:left="360"/>
        <w:rPr>
          <w:b/>
          <w:bCs/>
          <w:u w:val="single"/>
          <w:lang w:val="en-US"/>
        </w:rPr>
      </w:pPr>
      <w:r>
        <w:rPr>
          <w:b/>
          <w:bCs/>
          <w:u w:val="single"/>
          <w:lang w:val="en-US"/>
        </w:rPr>
        <w:t xml:space="preserve">LINKS TO </w:t>
      </w:r>
      <w:r w:rsidRPr="009B3C31">
        <w:rPr>
          <w:b/>
          <w:bCs/>
          <w:u w:val="single"/>
          <w:lang w:val="en-US"/>
        </w:rPr>
        <w:t>IMPORTANT RELEVANT DOCUMENTS</w:t>
      </w:r>
    </w:p>
    <w:p w14:paraId="3C2F9FB6" w14:textId="77777777" w:rsidR="00785E93" w:rsidRPr="00EA2091" w:rsidRDefault="00785E93" w:rsidP="00785E93">
      <w:pPr>
        <w:spacing w:after="0"/>
        <w:ind w:left="360"/>
      </w:pPr>
    </w:p>
    <w:p w14:paraId="5377F20B" w14:textId="78D6E3B0" w:rsidR="00EA2091" w:rsidRPr="000E7C56" w:rsidRDefault="00EA2091" w:rsidP="005366F8">
      <w:pPr>
        <w:spacing w:after="0"/>
        <w:rPr>
          <w:b/>
          <w:bCs/>
          <w:color w:val="FF0000"/>
          <w:u w:val="single"/>
        </w:rPr>
      </w:pPr>
      <w:r w:rsidRPr="000E7C56">
        <w:rPr>
          <w:b/>
          <w:bCs/>
          <w:color w:val="FF0000"/>
          <w:u w:val="single"/>
        </w:rPr>
        <w:t>Retention of Vetting Documentation</w:t>
      </w:r>
    </w:p>
    <w:p w14:paraId="1A42B3AD" w14:textId="1DEA9D2C" w:rsidR="00EA2091" w:rsidRDefault="005366F8" w:rsidP="005366F8">
      <w:pPr>
        <w:spacing w:after="0"/>
        <w:jc w:val="both"/>
      </w:pPr>
      <w:r>
        <w:t xml:space="preserve">Please see </w:t>
      </w:r>
      <w:r w:rsidR="00E11512">
        <w:t xml:space="preserve">information </w:t>
      </w:r>
      <w:r>
        <w:t>doc</w:t>
      </w:r>
      <w:r w:rsidR="001B53AD">
        <w:t>u</w:t>
      </w:r>
      <w:r w:rsidR="00E11512">
        <w:t>ment</w:t>
      </w:r>
      <w:r>
        <w:t xml:space="preserve"> on </w:t>
      </w:r>
      <w:r w:rsidR="00E20B96">
        <w:t xml:space="preserve">the JMB Website </w:t>
      </w:r>
      <w:r>
        <w:t xml:space="preserve"> </w:t>
      </w:r>
      <w:r w:rsidRPr="005366F8">
        <w:rPr>
          <w:highlight w:val="yellow"/>
        </w:rPr>
        <w:t>LINK</w:t>
      </w:r>
      <w:r>
        <w:t xml:space="preserve"> </w:t>
      </w:r>
    </w:p>
    <w:p w14:paraId="1F2A0A9D" w14:textId="77777777" w:rsidR="004C773E" w:rsidRDefault="004C773E" w:rsidP="005366F8">
      <w:pPr>
        <w:spacing w:after="0"/>
        <w:jc w:val="both"/>
      </w:pPr>
    </w:p>
    <w:p w14:paraId="686E8893" w14:textId="77777777" w:rsidR="00970771" w:rsidRDefault="00970771" w:rsidP="00970771">
      <w:pPr>
        <w:spacing w:after="0"/>
      </w:pPr>
      <w:r w:rsidRPr="00424C2F">
        <w:rPr>
          <w:b/>
          <w:bCs/>
          <w:color w:val="FF0000"/>
          <w:u w:val="single"/>
        </w:rPr>
        <w:t>Circular 31/2016 -Circular 31/2016</w:t>
      </w:r>
      <w:r w:rsidRPr="00424C2F">
        <w:rPr>
          <w:color w:val="FF0000"/>
        </w:rPr>
        <w:t xml:space="preserve"> </w:t>
      </w:r>
      <w:r>
        <w:t xml:space="preserve">- </w:t>
      </w:r>
      <w:r w:rsidRPr="00424C2F">
        <w:rPr>
          <w:highlight w:val="yellow"/>
        </w:rPr>
        <w:t>(Link to circular, please)</w:t>
      </w:r>
    </w:p>
    <w:p w14:paraId="5C1B9D74" w14:textId="77777777" w:rsidR="00970771" w:rsidRDefault="00970771" w:rsidP="00970771">
      <w:pPr>
        <w:spacing w:after="0"/>
        <w:rPr>
          <w:b/>
          <w:bCs/>
          <w:color w:val="FF0000"/>
          <w:u w:val="single"/>
        </w:rPr>
      </w:pPr>
    </w:p>
    <w:p w14:paraId="737A5959" w14:textId="2E1E5124" w:rsidR="00970771" w:rsidRDefault="00970771" w:rsidP="00970771">
      <w:pPr>
        <w:spacing w:after="0"/>
      </w:pPr>
      <w:r w:rsidRPr="00424C2F">
        <w:rPr>
          <w:b/>
          <w:bCs/>
          <w:color w:val="FF0000"/>
          <w:u w:val="single"/>
        </w:rPr>
        <w:t>Vetting Act</w:t>
      </w:r>
      <w:r w:rsidRPr="00424C2F">
        <w:rPr>
          <w:color w:val="FF0000"/>
        </w:rPr>
        <w:t xml:space="preserve"> </w:t>
      </w:r>
      <w:r w:rsidRPr="00424C2F">
        <w:rPr>
          <w:highlight w:val="yellow"/>
        </w:rPr>
        <w:t>(Link to Act)</w:t>
      </w:r>
    </w:p>
    <w:p w14:paraId="37C2A564" w14:textId="77777777" w:rsidR="00970771" w:rsidRDefault="00970771" w:rsidP="00970771"/>
    <w:p w14:paraId="1227187E" w14:textId="77777777" w:rsidR="000E7C56" w:rsidRPr="000E7C56" w:rsidRDefault="000E7C56" w:rsidP="000E7C56">
      <w:pPr>
        <w:rPr>
          <w:b/>
          <w:bCs/>
          <w:color w:val="FF0000"/>
          <w:u w:val="single"/>
        </w:rPr>
      </w:pPr>
      <w:r w:rsidRPr="000E7C56">
        <w:rPr>
          <w:b/>
          <w:bCs/>
          <w:color w:val="FF0000"/>
          <w:u w:val="single"/>
        </w:rPr>
        <w:t xml:space="preserve">Tracking vetting </w:t>
      </w:r>
    </w:p>
    <w:p w14:paraId="00E34683" w14:textId="77777777" w:rsidR="000E7C56" w:rsidRPr="00C440C8" w:rsidRDefault="000E7C56" w:rsidP="000E7C56">
      <w:hyperlink r:id="rId8" w:history="1">
        <w:r w:rsidRPr="00C440C8">
          <w:rPr>
            <w:rStyle w:val="Hyperlink"/>
          </w:rPr>
          <w:t>https://vetting.garda.ie/Track</w:t>
        </w:r>
      </w:hyperlink>
    </w:p>
    <w:p w14:paraId="2236249B" w14:textId="77777777" w:rsidR="000E7C56" w:rsidRDefault="000E7C56"/>
    <w:p w14:paraId="278E0C89" w14:textId="77777777" w:rsidR="00911D5C" w:rsidRDefault="00911D5C"/>
    <w:sectPr w:rsidR="00911D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C12"/>
    <w:multiLevelType w:val="hybridMultilevel"/>
    <w:tmpl w:val="E796E83E"/>
    <w:lvl w:ilvl="0" w:tplc="221AB78A">
      <w:start w:val="1"/>
      <w:numFmt w:val="bullet"/>
      <w:lvlText w:val="•"/>
      <w:lvlJc w:val="left"/>
      <w:pPr>
        <w:tabs>
          <w:tab w:val="num" w:pos="720"/>
        </w:tabs>
        <w:ind w:left="720" w:hanging="360"/>
      </w:pPr>
      <w:rPr>
        <w:rFonts w:ascii="Arial" w:hAnsi="Arial" w:hint="default"/>
      </w:rPr>
    </w:lvl>
    <w:lvl w:ilvl="1" w:tplc="9CEEC584" w:tentative="1">
      <w:start w:val="1"/>
      <w:numFmt w:val="bullet"/>
      <w:lvlText w:val="•"/>
      <w:lvlJc w:val="left"/>
      <w:pPr>
        <w:tabs>
          <w:tab w:val="num" w:pos="1440"/>
        </w:tabs>
        <w:ind w:left="1440" w:hanging="360"/>
      </w:pPr>
      <w:rPr>
        <w:rFonts w:ascii="Arial" w:hAnsi="Arial" w:hint="default"/>
      </w:rPr>
    </w:lvl>
    <w:lvl w:ilvl="2" w:tplc="16F64ED0" w:tentative="1">
      <w:start w:val="1"/>
      <w:numFmt w:val="bullet"/>
      <w:lvlText w:val="•"/>
      <w:lvlJc w:val="left"/>
      <w:pPr>
        <w:tabs>
          <w:tab w:val="num" w:pos="2160"/>
        </w:tabs>
        <w:ind w:left="2160" w:hanging="360"/>
      </w:pPr>
      <w:rPr>
        <w:rFonts w:ascii="Arial" w:hAnsi="Arial" w:hint="default"/>
      </w:rPr>
    </w:lvl>
    <w:lvl w:ilvl="3" w:tplc="13365E02" w:tentative="1">
      <w:start w:val="1"/>
      <w:numFmt w:val="bullet"/>
      <w:lvlText w:val="•"/>
      <w:lvlJc w:val="left"/>
      <w:pPr>
        <w:tabs>
          <w:tab w:val="num" w:pos="2880"/>
        </w:tabs>
        <w:ind w:left="2880" w:hanging="360"/>
      </w:pPr>
      <w:rPr>
        <w:rFonts w:ascii="Arial" w:hAnsi="Arial" w:hint="default"/>
      </w:rPr>
    </w:lvl>
    <w:lvl w:ilvl="4" w:tplc="D68AEB0E" w:tentative="1">
      <w:start w:val="1"/>
      <w:numFmt w:val="bullet"/>
      <w:lvlText w:val="•"/>
      <w:lvlJc w:val="left"/>
      <w:pPr>
        <w:tabs>
          <w:tab w:val="num" w:pos="3600"/>
        </w:tabs>
        <w:ind w:left="3600" w:hanging="360"/>
      </w:pPr>
      <w:rPr>
        <w:rFonts w:ascii="Arial" w:hAnsi="Arial" w:hint="default"/>
      </w:rPr>
    </w:lvl>
    <w:lvl w:ilvl="5" w:tplc="FED03186" w:tentative="1">
      <w:start w:val="1"/>
      <w:numFmt w:val="bullet"/>
      <w:lvlText w:val="•"/>
      <w:lvlJc w:val="left"/>
      <w:pPr>
        <w:tabs>
          <w:tab w:val="num" w:pos="4320"/>
        </w:tabs>
        <w:ind w:left="4320" w:hanging="360"/>
      </w:pPr>
      <w:rPr>
        <w:rFonts w:ascii="Arial" w:hAnsi="Arial" w:hint="default"/>
      </w:rPr>
    </w:lvl>
    <w:lvl w:ilvl="6" w:tplc="50924788" w:tentative="1">
      <w:start w:val="1"/>
      <w:numFmt w:val="bullet"/>
      <w:lvlText w:val="•"/>
      <w:lvlJc w:val="left"/>
      <w:pPr>
        <w:tabs>
          <w:tab w:val="num" w:pos="5040"/>
        </w:tabs>
        <w:ind w:left="5040" w:hanging="360"/>
      </w:pPr>
      <w:rPr>
        <w:rFonts w:ascii="Arial" w:hAnsi="Arial" w:hint="default"/>
      </w:rPr>
    </w:lvl>
    <w:lvl w:ilvl="7" w:tplc="B8C012DA" w:tentative="1">
      <w:start w:val="1"/>
      <w:numFmt w:val="bullet"/>
      <w:lvlText w:val="•"/>
      <w:lvlJc w:val="left"/>
      <w:pPr>
        <w:tabs>
          <w:tab w:val="num" w:pos="5760"/>
        </w:tabs>
        <w:ind w:left="5760" w:hanging="360"/>
      </w:pPr>
      <w:rPr>
        <w:rFonts w:ascii="Arial" w:hAnsi="Arial" w:hint="default"/>
      </w:rPr>
    </w:lvl>
    <w:lvl w:ilvl="8" w:tplc="795C2DB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011204"/>
    <w:multiLevelType w:val="hybridMultilevel"/>
    <w:tmpl w:val="D248A942"/>
    <w:lvl w:ilvl="0" w:tplc="FABA45E6">
      <w:start w:val="1"/>
      <w:numFmt w:val="bullet"/>
      <w:lvlText w:val="•"/>
      <w:lvlJc w:val="left"/>
      <w:pPr>
        <w:tabs>
          <w:tab w:val="num" w:pos="720"/>
        </w:tabs>
        <w:ind w:left="720" w:hanging="360"/>
      </w:pPr>
      <w:rPr>
        <w:rFonts w:ascii="Arial" w:hAnsi="Arial" w:hint="default"/>
      </w:rPr>
    </w:lvl>
    <w:lvl w:ilvl="1" w:tplc="D4ECEEBA" w:tentative="1">
      <w:start w:val="1"/>
      <w:numFmt w:val="bullet"/>
      <w:lvlText w:val="•"/>
      <w:lvlJc w:val="left"/>
      <w:pPr>
        <w:tabs>
          <w:tab w:val="num" w:pos="1440"/>
        </w:tabs>
        <w:ind w:left="1440" w:hanging="360"/>
      </w:pPr>
      <w:rPr>
        <w:rFonts w:ascii="Arial" w:hAnsi="Arial" w:hint="default"/>
      </w:rPr>
    </w:lvl>
    <w:lvl w:ilvl="2" w:tplc="F10CEA8C" w:tentative="1">
      <w:start w:val="1"/>
      <w:numFmt w:val="bullet"/>
      <w:lvlText w:val="•"/>
      <w:lvlJc w:val="left"/>
      <w:pPr>
        <w:tabs>
          <w:tab w:val="num" w:pos="2160"/>
        </w:tabs>
        <w:ind w:left="2160" w:hanging="360"/>
      </w:pPr>
      <w:rPr>
        <w:rFonts w:ascii="Arial" w:hAnsi="Arial" w:hint="default"/>
      </w:rPr>
    </w:lvl>
    <w:lvl w:ilvl="3" w:tplc="A9C6BEC6" w:tentative="1">
      <w:start w:val="1"/>
      <w:numFmt w:val="bullet"/>
      <w:lvlText w:val="•"/>
      <w:lvlJc w:val="left"/>
      <w:pPr>
        <w:tabs>
          <w:tab w:val="num" w:pos="2880"/>
        </w:tabs>
        <w:ind w:left="2880" w:hanging="360"/>
      </w:pPr>
      <w:rPr>
        <w:rFonts w:ascii="Arial" w:hAnsi="Arial" w:hint="default"/>
      </w:rPr>
    </w:lvl>
    <w:lvl w:ilvl="4" w:tplc="59C66E90" w:tentative="1">
      <w:start w:val="1"/>
      <w:numFmt w:val="bullet"/>
      <w:lvlText w:val="•"/>
      <w:lvlJc w:val="left"/>
      <w:pPr>
        <w:tabs>
          <w:tab w:val="num" w:pos="3600"/>
        </w:tabs>
        <w:ind w:left="3600" w:hanging="360"/>
      </w:pPr>
      <w:rPr>
        <w:rFonts w:ascii="Arial" w:hAnsi="Arial" w:hint="default"/>
      </w:rPr>
    </w:lvl>
    <w:lvl w:ilvl="5" w:tplc="1E38C3CA" w:tentative="1">
      <w:start w:val="1"/>
      <w:numFmt w:val="bullet"/>
      <w:lvlText w:val="•"/>
      <w:lvlJc w:val="left"/>
      <w:pPr>
        <w:tabs>
          <w:tab w:val="num" w:pos="4320"/>
        </w:tabs>
        <w:ind w:left="4320" w:hanging="360"/>
      </w:pPr>
      <w:rPr>
        <w:rFonts w:ascii="Arial" w:hAnsi="Arial" w:hint="default"/>
      </w:rPr>
    </w:lvl>
    <w:lvl w:ilvl="6" w:tplc="C17EAAB4" w:tentative="1">
      <w:start w:val="1"/>
      <w:numFmt w:val="bullet"/>
      <w:lvlText w:val="•"/>
      <w:lvlJc w:val="left"/>
      <w:pPr>
        <w:tabs>
          <w:tab w:val="num" w:pos="5040"/>
        </w:tabs>
        <w:ind w:left="5040" w:hanging="360"/>
      </w:pPr>
      <w:rPr>
        <w:rFonts w:ascii="Arial" w:hAnsi="Arial" w:hint="default"/>
      </w:rPr>
    </w:lvl>
    <w:lvl w:ilvl="7" w:tplc="5E683ADE" w:tentative="1">
      <w:start w:val="1"/>
      <w:numFmt w:val="bullet"/>
      <w:lvlText w:val="•"/>
      <w:lvlJc w:val="left"/>
      <w:pPr>
        <w:tabs>
          <w:tab w:val="num" w:pos="5760"/>
        </w:tabs>
        <w:ind w:left="5760" w:hanging="360"/>
      </w:pPr>
      <w:rPr>
        <w:rFonts w:ascii="Arial" w:hAnsi="Arial" w:hint="default"/>
      </w:rPr>
    </w:lvl>
    <w:lvl w:ilvl="8" w:tplc="C5EC77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92228F"/>
    <w:multiLevelType w:val="hybridMultilevel"/>
    <w:tmpl w:val="14E85208"/>
    <w:lvl w:ilvl="0" w:tplc="626C6286">
      <w:start w:val="1"/>
      <w:numFmt w:val="bullet"/>
      <w:lvlText w:val="•"/>
      <w:lvlJc w:val="left"/>
      <w:pPr>
        <w:tabs>
          <w:tab w:val="num" w:pos="720"/>
        </w:tabs>
        <w:ind w:left="720" w:hanging="360"/>
      </w:pPr>
      <w:rPr>
        <w:rFonts w:ascii="Arial" w:hAnsi="Arial" w:hint="default"/>
      </w:rPr>
    </w:lvl>
    <w:lvl w:ilvl="1" w:tplc="368E61A2" w:tentative="1">
      <w:start w:val="1"/>
      <w:numFmt w:val="bullet"/>
      <w:lvlText w:val="•"/>
      <w:lvlJc w:val="left"/>
      <w:pPr>
        <w:tabs>
          <w:tab w:val="num" w:pos="1440"/>
        </w:tabs>
        <w:ind w:left="1440" w:hanging="360"/>
      </w:pPr>
      <w:rPr>
        <w:rFonts w:ascii="Arial" w:hAnsi="Arial" w:hint="default"/>
      </w:rPr>
    </w:lvl>
    <w:lvl w:ilvl="2" w:tplc="E3DE3B50" w:tentative="1">
      <w:start w:val="1"/>
      <w:numFmt w:val="bullet"/>
      <w:lvlText w:val="•"/>
      <w:lvlJc w:val="left"/>
      <w:pPr>
        <w:tabs>
          <w:tab w:val="num" w:pos="2160"/>
        </w:tabs>
        <w:ind w:left="2160" w:hanging="360"/>
      </w:pPr>
      <w:rPr>
        <w:rFonts w:ascii="Arial" w:hAnsi="Arial" w:hint="default"/>
      </w:rPr>
    </w:lvl>
    <w:lvl w:ilvl="3" w:tplc="B4D019C6" w:tentative="1">
      <w:start w:val="1"/>
      <w:numFmt w:val="bullet"/>
      <w:lvlText w:val="•"/>
      <w:lvlJc w:val="left"/>
      <w:pPr>
        <w:tabs>
          <w:tab w:val="num" w:pos="2880"/>
        </w:tabs>
        <w:ind w:left="2880" w:hanging="360"/>
      </w:pPr>
      <w:rPr>
        <w:rFonts w:ascii="Arial" w:hAnsi="Arial" w:hint="default"/>
      </w:rPr>
    </w:lvl>
    <w:lvl w:ilvl="4" w:tplc="3218398A" w:tentative="1">
      <w:start w:val="1"/>
      <w:numFmt w:val="bullet"/>
      <w:lvlText w:val="•"/>
      <w:lvlJc w:val="left"/>
      <w:pPr>
        <w:tabs>
          <w:tab w:val="num" w:pos="3600"/>
        </w:tabs>
        <w:ind w:left="3600" w:hanging="360"/>
      </w:pPr>
      <w:rPr>
        <w:rFonts w:ascii="Arial" w:hAnsi="Arial" w:hint="default"/>
      </w:rPr>
    </w:lvl>
    <w:lvl w:ilvl="5" w:tplc="B6904328" w:tentative="1">
      <w:start w:val="1"/>
      <w:numFmt w:val="bullet"/>
      <w:lvlText w:val="•"/>
      <w:lvlJc w:val="left"/>
      <w:pPr>
        <w:tabs>
          <w:tab w:val="num" w:pos="4320"/>
        </w:tabs>
        <w:ind w:left="4320" w:hanging="360"/>
      </w:pPr>
      <w:rPr>
        <w:rFonts w:ascii="Arial" w:hAnsi="Arial" w:hint="default"/>
      </w:rPr>
    </w:lvl>
    <w:lvl w:ilvl="6" w:tplc="C0307D74" w:tentative="1">
      <w:start w:val="1"/>
      <w:numFmt w:val="bullet"/>
      <w:lvlText w:val="•"/>
      <w:lvlJc w:val="left"/>
      <w:pPr>
        <w:tabs>
          <w:tab w:val="num" w:pos="5040"/>
        </w:tabs>
        <w:ind w:left="5040" w:hanging="360"/>
      </w:pPr>
      <w:rPr>
        <w:rFonts w:ascii="Arial" w:hAnsi="Arial" w:hint="default"/>
      </w:rPr>
    </w:lvl>
    <w:lvl w:ilvl="7" w:tplc="5A34E9EC" w:tentative="1">
      <w:start w:val="1"/>
      <w:numFmt w:val="bullet"/>
      <w:lvlText w:val="•"/>
      <w:lvlJc w:val="left"/>
      <w:pPr>
        <w:tabs>
          <w:tab w:val="num" w:pos="5760"/>
        </w:tabs>
        <w:ind w:left="5760" w:hanging="360"/>
      </w:pPr>
      <w:rPr>
        <w:rFonts w:ascii="Arial" w:hAnsi="Arial" w:hint="default"/>
      </w:rPr>
    </w:lvl>
    <w:lvl w:ilvl="8" w:tplc="A97C8E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1C1103"/>
    <w:multiLevelType w:val="hybridMultilevel"/>
    <w:tmpl w:val="A456176A"/>
    <w:lvl w:ilvl="0" w:tplc="BF1E741E">
      <w:start w:val="1"/>
      <w:numFmt w:val="bullet"/>
      <w:lvlText w:val="•"/>
      <w:lvlJc w:val="left"/>
      <w:pPr>
        <w:tabs>
          <w:tab w:val="num" w:pos="720"/>
        </w:tabs>
        <w:ind w:left="720" w:hanging="360"/>
      </w:pPr>
      <w:rPr>
        <w:rFonts w:ascii="Arial" w:hAnsi="Arial" w:hint="default"/>
      </w:rPr>
    </w:lvl>
    <w:lvl w:ilvl="1" w:tplc="293C3D1E" w:tentative="1">
      <w:start w:val="1"/>
      <w:numFmt w:val="bullet"/>
      <w:lvlText w:val="•"/>
      <w:lvlJc w:val="left"/>
      <w:pPr>
        <w:tabs>
          <w:tab w:val="num" w:pos="1440"/>
        </w:tabs>
        <w:ind w:left="1440" w:hanging="360"/>
      </w:pPr>
      <w:rPr>
        <w:rFonts w:ascii="Arial" w:hAnsi="Arial" w:hint="default"/>
      </w:rPr>
    </w:lvl>
    <w:lvl w:ilvl="2" w:tplc="1D607632" w:tentative="1">
      <w:start w:val="1"/>
      <w:numFmt w:val="bullet"/>
      <w:lvlText w:val="•"/>
      <w:lvlJc w:val="left"/>
      <w:pPr>
        <w:tabs>
          <w:tab w:val="num" w:pos="2160"/>
        </w:tabs>
        <w:ind w:left="2160" w:hanging="360"/>
      </w:pPr>
      <w:rPr>
        <w:rFonts w:ascii="Arial" w:hAnsi="Arial" w:hint="default"/>
      </w:rPr>
    </w:lvl>
    <w:lvl w:ilvl="3" w:tplc="EDE062B2" w:tentative="1">
      <w:start w:val="1"/>
      <w:numFmt w:val="bullet"/>
      <w:lvlText w:val="•"/>
      <w:lvlJc w:val="left"/>
      <w:pPr>
        <w:tabs>
          <w:tab w:val="num" w:pos="2880"/>
        </w:tabs>
        <w:ind w:left="2880" w:hanging="360"/>
      </w:pPr>
      <w:rPr>
        <w:rFonts w:ascii="Arial" w:hAnsi="Arial" w:hint="default"/>
      </w:rPr>
    </w:lvl>
    <w:lvl w:ilvl="4" w:tplc="D5F0CEEA" w:tentative="1">
      <w:start w:val="1"/>
      <w:numFmt w:val="bullet"/>
      <w:lvlText w:val="•"/>
      <w:lvlJc w:val="left"/>
      <w:pPr>
        <w:tabs>
          <w:tab w:val="num" w:pos="3600"/>
        </w:tabs>
        <w:ind w:left="3600" w:hanging="360"/>
      </w:pPr>
      <w:rPr>
        <w:rFonts w:ascii="Arial" w:hAnsi="Arial" w:hint="default"/>
      </w:rPr>
    </w:lvl>
    <w:lvl w:ilvl="5" w:tplc="9B92AFD0" w:tentative="1">
      <w:start w:val="1"/>
      <w:numFmt w:val="bullet"/>
      <w:lvlText w:val="•"/>
      <w:lvlJc w:val="left"/>
      <w:pPr>
        <w:tabs>
          <w:tab w:val="num" w:pos="4320"/>
        </w:tabs>
        <w:ind w:left="4320" w:hanging="360"/>
      </w:pPr>
      <w:rPr>
        <w:rFonts w:ascii="Arial" w:hAnsi="Arial" w:hint="default"/>
      </w:rPr>
    </w:lvl>
    <w:lvl w:ilvl="6" w:tplc="2FB0BE12" w:tentative="1">
      <w:start w:val="1"/>
      <w:numFmt w:val="bullet"/>
      <w:lvlText w:val="•"/>
      <w:lvlJc w:val="left"/>
      <w:pPr>
        <w:tabs>
          <w:tab w:val="num" w:pos="5040"/>
        </w:tabs>
        <w:ind w:left="5040" w:hanging="360"/>
      </w:pPr>
      <w:rPr>
        <w:rFonts w:ascii="Arial" w:hAnsi="Arial" w:hint="default"/>
      </w:rPr>
    </w:lvl>
    <w:lvl w:ilvl="7" w:tplc="61567EDE" w:tentative="1">
      <w:start w:val="1"/>
      <w:numFmt w:val="bullet"/>
      <w:lvlText w:val="•"/>
      <w:lvlJc w:val="left"/>
      <w:pPr>
        <w:tabs>
          <w:tab w:val="num" w:pos="5760"/>
        </w:tabs>
        <w:ind w:left="5760" w:hanging="360"/>
      </w:pPr>
      <w:rPr>
        <w:rFonts w:ascii="Arial" w:hAnsi="Arial" w:hint="default"/>
      </w:rPr>
    </w:lvl>
    <w:lvl w:ilvl="8" w:tplc="A962A2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3F44C8"/>
    <w:multiLevelType w:val="hybridMultilevel"/>
    <w:tmpl w:val="FD24E060"/>
    <w:lvl w:ilvl="0" w:tplc="4A44740C">
      <w:start w:val="1"/>
      <w:numFmt w:val="bullet"/>
      <w:lvlText w:val="•"/>
      <w:lvlJc w:val="left"/>
      <w:pPr>
        <w:tabs>
          <w:tab w:val="num" w:pos="720"/>
        </w:tabs>
        <w:ind w:left="720" w:hanging="360"/>
      </w:pPr>
      <w:rPr>
        <w:rFonts w:ascii="Arial" w:hAnsi="Arial" w:hint="default"/>
      </w:rPr>
    </w:lvl>
    <w:lvl w:ilvl="1" w:tplc="928ED802" w:tentative="1">
      <w:start w:val="1"/>
      <w:numFmt w:val="bullet"/>
      <w:lvlText w:val="•"/>
      <w:lvlJc w:val="left"/>
      <w:pPr>
        <w:tabs>
          <w:tab w:val="num" w:pos="1440"/>
        </w:tabs>
        <w:ind w:left="1440" w:hanging="360"/>
      </w:pPr>
      <w:rPr>
        <w:rFonts w:ascii="Arial" w:hAnsi="Arial" w:hint="default"/>
      </w:rPr>
    </w:lvl>
    <w:lvl w:ilvl="2" w:tplc="85AA29A8" w:tentative="1">
      <w:start w:val="1"/>
      <w:numFmt w:val="bullet"/>
      <w:lvlText w:val="•"/>
      <w:lvlJc w:val="left"/>
      <w:pPr>
        <w:tabs>
          <w:tab w:val="num" w:pos="2160"/>
        </w:tabs>
        <w:ind w:left="2160" w:hanging="360"/>
      </w:pPr>
      <w:rPr>
        <w:rFonts w:ascii="Arial" w:hAnsi="Arial" w:hint="default"/>
      </w:rPr>
    </w:lvl>
    <w:lvl w:ilvl="3" w:tplc="7A9ADBB6" w:tentative="1">
      <w:start w:val="1"/>
      <w:numFmt w:val="bullet"/>
      <w:lvlText w:val="•"/>
      <w:lvlJc w:val="left"/>
      <w:pPr>
        <w:tabs>
          <w:tab w:val="num" w:pos="2880"/>
        </w:tabs>
        <w:ind w:left="2880" w:hanging="360"/>
      </w:pPr>
      <w:rPr>
        <w:rFonts w:ascii="Arial" w:hAnsi="Arial" w:hint="default"/>
      </w:rPr>
    </w:lvl>
    <w:lvl w:ilvl="4" w:tplc="74C42112" w:tentative="1">
      <w:start w:val="1"/>
      <w:numFmt w:val="bullet"/>
      <w:lvlText w:val="•"/>
      <w:lvlJc w:val="left"/>
      <w:pPr>
        <w:tabs>
          <w:tab w:val="num" w:pos="3600"/>
        </w:tabs>
        <w:ind w:left="3600" w:hanging="360"/>
      </w:pPr>
      <w:rPr>
        <w:rFonts w:ascii="Arial" w:hAnsi="Arial" w:hint="default"/>
      </w:rPr>
    </w:lvl>
    <w:lvl w:ilvl="5" w:tplc="2F0C2BD8" w:tentative="1">
      <w:start w:val="1"/>
      <w:numFmt w:val="bullet"/>
      <w:lvlText w:val="•"/>
      <w:lvlJc w:val="left"/>
      <w:pPr>
        <w:tabs>
          <w:tab w:val="num" w:pos="4320"/>
        </w:tabs>
        <w:ind w:left="4320" w:hanging="360"/>
      </w:pPr>
      <w:rPr>
        <w:rFonts w:ascii="Arial" w:hAnsi="Arial" w:hint="default"/>
      </w:rPr>
    </w:lvl>
    <w:lvl w:ilvl="6" w:tplc="493AB124" w:tentative="1">
      <w:start w:val="1"/>
      <w:numFmt w:val="bullet"/>
      <w:lvlText w:val="•"/>
      <w:lvlJc w:val="left"/>
      <w:pPr>
        <w:tabs>
          <w:tab w:val="num" w:pos="5040"/>
        </w:tabs>
        <w:ind w:left="5040" w:hanging="360"/>
      </w:pPr>
      <w:rPr>
        <w:rFonts w:ascii="Arial" w:hAnsi="Arial" w:hint="default"/>
      </w:rPr>
    </w:lvl>
    <w:lvl w:ilvl="7" w:tplc="3328D5AC" w:tentative="1">
      <w:start w:val="1"/>
      <w:numFmt w:val="bullet"/>
      <w:lvlText w:val="•"/>
      <w:lvlJc w:val="left"/>
      <w:pPr>
        <w:tabs>
          <w:tab w:val="num" w:pos="5760"/>
        </w:tabs>
        <w:ind w:left="5760" w:hanging="360"/>
      </w:pPr>
      <w:rPr>
        <w:rFonts w:ascii="Arial" w:hAnsi="Arial" w:hint="default"/>
      </w:rPr>
    </w:lvl>
    <w:lvl w:ilvl="8" w:tplc="E5C07D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1F4D95"/>
    <w:multiLevelType w:val="hybridMultilevel"/>
    <w:tmpl w:val="18B8A2DA"/>
    <w:lvl w:ilvl="0" w:tplc="15EEC504">
      <w:start w:val="1"/>
      <w:numFmt w:val="bullet"/>
      <w:lvlText w:val="•"/>
      <w:lvlJc w:val="left"/>
      <w:pPr>
        <w:tabs>
          <w:tab w:val="num" w:pos="720"/>
        </w:tabs>
        <w:ind w:left="720" w:hanging="360"/>
      </w:pPr>
      <w:rPr>
        <w:rFonts w:ascii="Arial" w:hAnsi="Arial" w:hint="default"/>
      </w:rPr>
    </w:lvl>
    <w:lvl w:ilvl="1" w:tplc="B2ECA892" w:tentative="1">
      <w:start w:val="1"/>
      <w:numFmt w:val="bullet"/>
      <w:lvlText w:val="•"/>
      <w:lvlJc w:val="left"/>
      <w:pPr>
        <w:tabs>
          <w:tab w:val="num" w:pos="1440"/>
        </w:tabs>
        <w:ind w:left="1440" w:hanging="360"/>
      </w:pPr>
      <w:rPr>
        <w:rFonts w:ascii="Arial" w:hAnsi="Arial" w:hint="default"/>
      </w:rPr>
    </w:lvl>
    <w:lvl w:ilvl="2" w:tplc="6F2A189C" w:tentative="1">
      <w:start w:val="1"/>
      <w:numFmt w:val="bullet"/>
      <w:lvlText w:val="•"/>
      <w:lvlJc w:val="left"/>
      <w:pPr>
        <w:tabs>
          <w:tab w:val="num" w:pos="2160"/>
        </w:tabs>
        <w:ind w:left="2160" w:hanging="360"/>
      </w:pPr>
      <w:rPr>
        <w:rFonts w:ascii="Arial" w:hAnsi="Arial" w:hint="default"/>
      </w:rPr>
    </w:lvl>
    <w:lvl w:ilvl="3" w:tplc="71DECD0A" w:tentative="1">
      <w:start w:val="1"/>
      <w:numFmt w:val="bullet"/>
      <w:lvlText w:val="•"/>
      <w:lvlJc w:val="left"/>
      <w:pPr>
        <w:tabs>
          <w:tab w:val="num" w:pos="2880"/>
        </w:tabs>
        <w:ind w:left="2880" w:hanging="360"/>
      </w:pPr>
      <w:rPr>
        <w:rFonts w:ascii="Arial" w:hAnsi="Arial" w:hint="default"/>
      </w:rPr>
    </w:lvl>
    <w:lvl w:ilvl="4" w:tplc="98D6F2CC" w:tentative="1">
      <w:start w:val="1"/>
      <w:numFmt w:val="bullet"/>
      <w:lvlText w:val="•"/>
      <w:lvlJc w:val="left"/>
      <w:pPr>
        <w:tabs>
          <w:tab w:val="num" w:pos="3600"/>
        </w:tabs>
        <w:ind w:left="3600" w:hanging="360"/>
      </w:pPr>
      <w:rPr>
        <w:rFonts w:ascii="Arial" w:hAnsi="Arial" w:hint="default"/>
      </w:rPr>
    </w:lvl>
    <w:lvl w:ilvl="5" w:tplc="27EE3558" w:tentative="1">
      <w:start w:val="1"/>
      <w:numFmt w:val="bullet"/>
      <w:lvlText w:val="•"/>
      <w:lvlJc w:val="left"/>
      <w:pPr>
        <w:tabs>
          <w:tab w:val="num" w:pos="4320"/>
        </w:tabs>
        <w:ind w:left="4320" w:hanging="360"/>
      </w:pPr>
      <w:rPr>
        <w:rFonts w:ascii="Arial" w:hAnsi="Arial" w:hint="default"/>
      </w:rPr>
    </w:lvl>
    <w:lvl w:ilvl="6" w:tplc="C3E6C532" w:tentative="1">
      <w:start w:val="1"/>
      <w:numFmt w:val="bullet"/>
      <w:lvlText w:val="•"/>
      <w:lvlJc w:val="left"/>
      <w:pPr>
        <w:tabs>
          <w:tab w:val="num" w:pos="5040"/>
        </w:tabs>
        <w:ind w:left="5040" w:hanging="360"/>
      </w:pPr>
      <w:rPr>
        <w:rFonts w:ascii="Arial" w:hAnsi="Arial" w:hint="default"/>
      </w:rPr>
    </w:lvl>
    <w:lvl w:ilvl="7" w:tplc="ADD8BF1C" w:tentative="1">
      <w:start w:val="1"/>
      <w:numFmt w:val="bullet"/>
      <w:lvlText w:val="•"/>
      <w:lvlJc w:val="left"/>
      <w:pPr>
        <w:tabs>
          <w:tab w:val="num" w:pos="5760"/>
        </w:tabs>
        <w:ind w:left="5760" w:hanging="360"/>
      </w:pPr>
      <w:rPr>
        <w:rFonts w:ascii="Arial" w:hAnsi="Arial" w:hint="default"/>
      </w:rPr>
    </w:lvl>
    <w:lvl w:ilvl="8" w:tplc="3CD407F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41A100C"/>
    <w:multiLevelType w:val="hybridMultilevel"/>
    <w:tmpl w:val="BEBE23D6"/>
    <w:lvl w:ilvl="0" w:tplc="2A349424">
      <w:start w:val="1"/>
      <w:numFmt w:val="decimal"/>
      <w:lvlText w:val="%1."/>
      <w:lvlJc w:val="left"/>
      <w:pPr>
        <w:tabs>
          <w:tab w:val="num" w:pos="720"/>
        </w:tabs>
        <w:ind w:left="720" w:hanging="360"/>
      </w:pPr>
    </w:lvl>
    <w:lvl w:ilvl="1" w:tplc="902678F4" w:tentative="1">
      <w:start w:val="1"/>
      <w:numFmt w:val="decimal"/>
      <w:lvlText w:val="%2."/>
      <w:lvlJc w:val="left"/>
      <w:pPr>
        <w:tabs>
          <w:tab w:val="num" w:pos="1440"/>
        </w:tabs>
        <w:ind w:left="1440" w:hanging="360"/>
      </w:pPr>
    </w:lvl>
    <w:lvl w:ilvl="2" w:tplc="84041ACE" w:tentative="1">
      <w:start w:val="1"/>
      <w:numFmt w:val="decimal"/>
      <w:lvlText w:val="%3."/>
      <w:lvlJc w:val="left"/>
      <w:pPr>
        <w:tabs>
          <w:tab w:val="num" w:pos="2160"/>
        </w:tabs>
        <w:ind w:left="2160" w:hanging="360"/>
      </w:pPr>
    </w:lvl>
    <w:lvl w:ilvl="3" w:tplc="B13CF3A0" w:tentative="1">
      <w:start w:val="1"/>
      <w:numFmt w:val="decimal"/>
      <w:lvlText w:val="%4."/>
      <w:lvlJc w:val="left"/>
      <w:pPr>
        <w:tabs>
          <w:tab w:val="num" w:pos="2880"/>
        </w:tabs>
        <w:ind w:left="2880" w:hanging="360"/>
      </w:pPr>
    </w:lvl>
    <w:lvl w:ilvl="4" w:tplc="068EDD58" w:tentative="1">
      <w:start w:val="1"/>
      <w:numFmt w:val="decimal"/>
      <w:lvlText w:val="%5."/>
      <w:lvlJc w:val="left"/>
      <w:pPr>
        <w:tabs>
          <w:tab w:val="num" w:pos="3600"/>
        </w:tabs>
        <w:ind w:left="3600" w:hanging="360"/>
      </w:pPr>
    </w:lvl>
    <w:lvl w:ilvl="5" w:tplc="23026636" w:tentative="1">
      <w:start w:val="1"/>
      <w:numFmt w:val="decimal"/>
      <w:lvlText w:val="%6."/>
      <w:lvlJc w:val="left"/>
      <w:pPr>
        <w:tabs>
          <w:tab w:val="num" w:pos="4320"/>
        </w:tabs>
        <w:ind w:left="4320" w:hanging="360"/>
      </w:pPr>
    </w:lvl>
    <w:lvl w:ilvl="6" w:tplc="869A6C8E" w:tentative="1">
      <w:start w:val="1"/>
      <w:numFmt w:val="decimal"/>
      <w:lvlText w:val="%7."/>
      <w:lvlJc w:val="left"/>
      <w:pPr>
        <w:tabs>
          <w:tab w:val="num" w:pos="5040"/>
        </w:tabs>
        <w:ind w:left="5040" w:hanging="360"/>
      </w:pPr>
    </w:lvl>
    <w:lvl w:ilvl="7" w:tplc="FD16D100" w:tentative="1">
      <w:start w:val="1"/>
      <w:numFmt w:val="decimal"/>
      <w:lvlText w:val="%8."/>
      <w:lvlJc w:val="left"/>
      <w:pPr>
        <w:tabs>
          <w:tab w:val="num" w:pos="5760"/>
        </w:tabs>
        <w:ind w:left="5760" w:hanging="360"/>
      </w:pPr>
    </w:lvl>
    <w:lvl w:ilvl="8" w:tplc="ABF0B7D6" w:tentative="1">
      <w:start w:val="1"/>
      <w:numFmt w:val="decimal"/>
      <w:lvlText w:val="%9."/>
      <w:lvlJc w:val="left"/>
      <w:pPr>
        <w:tabs>
          <w:tab w:val="num" w:pos="6480"/>
        </w:tabs>
        <w:ind w:left="6480" w:hanging="360"/>
      </w:pPr>
    </w:lvl>
  </w:abstractNum>
  <w:abstractNum w:abstractNumId="7" w15:restartNumberingAfterBreak="0">
    <w:nsid w:val="3A2F501D"/>
    <w:multiLevelType w:val="hybridMultilevel"/>
    <w:tmpl w:val="66844FA0"/>
    <w:lvl w:ilvl="0" w:tplc="0386752C">
      <w:start w:val="1"/>
      <w:numFmt w:val="lowerLetter"/>
      <w:lvlText w:val="%1)"/>
      <w:lvlJc w:val="left"/>
      <w:pPr>
        <w:tabs>
          <w:tab w:val="num" w:pos="720"/>
        </w:tabs>
        <w:ind w:left="720" w:hanging="360"/>
      </w:pPr>
    </w:lvl>
    <w:lvl w:ilvl="1" w:tplc="9EA23B68" w:tentative="1">
      <w:start w:val="1"/>
      <w:numFmt w:val="lowerLetter"/>
      <w:lvlText w:val="%2)"/>
      <w:lvlJc w:val="left"/>
      <w:pPr>
        <w:tabs>
          <w:tab w:val="num" w:pos="1440"/>
        </w:tabs>
        <w:ind w:left="1440" w:hanging="360"/>
      </w:pPr>
    </w:lvl>
    <w:lvl w:ilvl="2" w:tplc="61846CE6" w:tentative="1">
      <w:start w:val="1"/>
      <w:numFmt w:val="lowerLetter"/>
      <w:lvlText w:val="%3)"/>
      <w:lvlJc w:val="left"/>
      <w:pPr>
        <w:tabs>
          <w:tab w:val="num" w:pos="2160"/>
        </w:tabs>
        <w:ind w:left="2160" w:hanging="360"/>
      </w:pPr>
    </w:lvl>
    <w:lvl w:ilvl="3" w:tplc="454E49FC" w:tentative="1">
      <w:start w:val="1"/>
      <w:numFmt w:val="lowerLetter"/>
      <w:lvlText w:val="%4)"/>
      <w:lvlJc w:val="left"/>
      <w:pPr>
        <w:tabs>
          <w:tab w:val="num" w:pos="2880"/>
        </w:tabs>
        <w:ind w:left="2880" w:hanging="360"/>
      </w:pPr>
    </w:lvl>
    <w:lvl w:ilvl="4" w:tplc="AD0C1AF2" w:tentative="1">
      <w:start w:val="1"/>
      <w:numFmt w:val="lowerLetter"/>
      <w:lvlText w:val="%5)"/>
      <w:lvlJc w:val="left"/>
      <w:pPr>
        <w:tabs>
          <w:tab w:val="num" w:pos="3600"/>
        </w:tabs>
        <w:ind w:left="3600" w:hanging="360"/>
      </w:pPr>
    </w:lvl>
    <w:lvl w:ilvl="5" w:tplc="2570A9F2" w:tentative="1">
      <w:start w:val="1"/>
      <w:numFmt w:val="lowerLetter"/>
      <w:lvlText w:val="%6)"/>
      <w:lvlJc w:val="left"/>
      <w:pPr>
        <w:tabs>
          <w:tab w:val="num" w:pos="4320"/>
        </w:tabs>
        <w:ind w:left="4320" w:hanging="360"/>
      </w:pPr>
    </w:lvl>
    <w:lvl w:ilvl="6" w:tplc="3E105E90" w:tentative="1">
      <w:start w:val="1"/>
      <w:numFmt w:val="lowerLetter"/>
      <w:lvlText w:val="%7)"/>
      <w:lvlJc w:val="left"/>
      <w:pPr>
        <w:tabs>
          <w:tab w:val="num" w:pos="5040"/>
        </w:tabs>
        <w:ind w:left="5040" w:hanging="360"/>
      </w:pPr>
    </w:lvl>
    <w:lvl w:ilvl="7" w:tplc="19CE35D6" w:tentative="1">
      <w:start w:val="1"/>
      <w:numFmt w:val="lowerLetter"/>
      <w:lvlText w:val="%8)"/>
      <w:lvlJc w:val="left"/>
      <w:pPr>
        <w:tabs>
          <w:tab w:val="num" w:pos="5760"/>
        </w:tabs>
        <w:ind w:left="5760" w:hanging="360"/>
      </w:pPr>
    </w:lvl>
    <w:lvl w:ilvl="8" w:tplc="B0E25C22" w:tentative="1">
      <w:start w:val="1"/>
      <w:numFmt w:val="lowerLetter"/>
      <w:lvlText w:val="%9)"/>
      <w:lvlJc w:val="left"/>
      <w:pPr>
        <w:tabs>
          <w:tab w:val="num" w:pos="6480"/>
        </w:tabs>
        <w:ind w:left="6480" w:hanging="360"/>
      </w:pPr>
    </w:lvl>
  </w:abstractNum>
  <w:abstractNum w:abstractNumId="8" w15:restartNumberingAfterBreak="0">
    <w:nsid w:val="3C542905"/>
    <w:multiLevelType w:val="hybridMultilevel"/>
    <w:tmpl w:val="D33425AC"/>
    <w:lvl w:ilvl="0" w:tplc="80E417EE">
      <w:start w:val="1"/>
      <w:numFmt w:val="bullet"/>
      <w:lvlText w:val="•"/>
      <w:lvlJc w:val="left"/>
      <w:pPr>
        <w:tabs>
          <w:tab w:val="num" w:pos="720"/>
        </w:tabs>
        <w:ind w:left="720" w:hanging="360"/>
      </w:pPr>
      <w:rPr>
        <w:rFonts w:ascii="Arial" w:hAnsi="Arial" w:hint="default"/>
      </w:rPr>
    </w:lvl>
    <w:lvl w:ilvl="1" w:tplc="4A3AFB1A" w:tentative="1">
      <w:start w:val="1"/>
      <w:numFmt w:val="bullet"/>
      <w:lvlText w:val="•"/>
      <w:lvlJc w:val="left"/>
      <w:pPr>
        <w:tabs>
          <w:tab w:val="num" w:pos="1440"/>
        </w:tabs>
        <w:ind w:left="1440" w:hanging="360"/>
      </w:pPr>
      <w:rPr>
        <w:rFonts w:ascii="Arial" w:hAnsi="Arial" w:hint="default"/>
      </w:rPr>
    </w:lvl>
    <w:lvl w:ilvl="2" w:tplc="ADFE9F14" w:tentative="1">
      <w:start w:val="1"/>
      <w:numFmt w:val="bullet"/>
      <w:lvlText w:val="•"/>
      <w:lvlJc w:val="left"/>
      <w:pPr>
        <w:tabs>
          <w:tab w:val="num" w:pos="2160"/>
        </w:tabs>
        <w:ind w:left="2160" w:hanging="360"/>
      </w:pPr>
      <w:rPr>
        <w:rFonts w:ascii="Arial" w:hAnsi="Arial" w:hint="default"/>
      </w:rPr>
    </w:lvl>
    <w:lvl w:ilvl="3" w:tplc="356E35C8" w:tentative="1">
      <w:start w:val="1"/>
      <w:numFmt w:val="bullet"/>
      <w:lvlText w:val="•"/>
      <w:lvlJc w:val="left"/>
      <w:pPr>
        <w:tabs>
          <w:tab w:val="num" w:pos="2880"/>
        </w:tabs>
        <w:ind w:left="2880" w:hanging="360"/>
      </w:pPr>
      <w:rPr>
        <w:rFonts w:ascii="Arial" w:hAnsi="Arial" w:hint="default"/>
      </w:rPr>
    </w:lvl>
    <w:lvl w:ilvl="4" w:tplc="C4B85920" w:tentative="1">
      <w:start w:val="1"/>
      <w:numFmt w:val="bullet"/>
      <w:lvlText w:val="•"/>
      <w:lvlJc w:val="left"/>
      <w:pPr>
        <w:tabs>
          <w:tab w:val="num" w:pos="3600"/>
        </w:tabs>
        <w:ind w:left="3600" w:hanging="360"/>
      </w:pPr>
      <w:rPr>
        <w:rFonts w:ascii="Arial" w:hAnsi="Arial" w:hint="default"/>
      </w:rPr>
    </w:lvl>
    <w:lvl w:ilvl="5" w:tplc="7A686DC6" w:tentative="1">
      <w:start w:val="1"/>
      <w:numFmt w:val="bullet"/>
      <w:lvlText w:val="•"/>
      <w:lvlJc w:val="left"/>
      <w:pPr>
        <w:tabs>
          <w:tab w:val="num" w:pos="4320"/>
        </w:tabs>
        <w:ind w:left="4320" w:hanging="360"/>
      </w:pPr>
      <w:rPr>
        <w:rFonts w:ascii="Arial" w:hAnsi="Arial" w:hint="default"/>
      </w:rPr>
    </w:lvl>
    <w:lvl w:ilvl="6" w:tplc="CD1C66A0" w:tentative="1">
      <w:start w:val="1"/>
      <w:numFmt w:val="bullet"/>
      <w:lvlText w:val="•"/>
      <w:lvlJc w:val="left"/>
      <w:pPr>
        <w:tabs>
          <w:tab w:val="num" w:pos="5040"/>
        </w:tabs>
        <w:ind w:left="5040" w:hanging="360"/>
      </w:pPr>
      <w:rPr>
        <w:rFonts w:ascii="Arial" w:hAnsi="Arial" w:hint="default"/>
      </w:rPr>
    </w:lvl>
    <w:lvl w:ilvl="7" w:tplc="85AA39C2" w:tentative="1">
      <w:start w:val="1"/>
      <w:numFmt w:val="bullet"/>
      <w:lvlText w:val="•"/>
      <w:lvlJc w:val="left"/>
      <w:pPr>
        <w:tabs>
          <w:tab w:val="num" w:pos="5760"/>
        </w:tabs>
        <w:ind w:left="5760" w:hanging="360"/>
      </w:pPr>
      <w:rPr>
        <w:rFonts w:ascii="Arial" w:hAnsi="Arial" w:hint="default"/>
      </w:rPr>
    </w:lvl>
    <w:lvl w:ilvl="8" w:tplc="5A26C86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0647319"/>
    <w:multiLevelType w:val="hybridMultilevel"/>
    <w:tmpl w:val="C526D93C"/>
    <w:lvl w:ilvl="0" w:tplc="8CF2ABF0">
      <w:start w:val="1"/>
      <w:numFmt w:val="bullet"/>
      <w:lvlText w:val="•"/>
      <w:lvlJc w:val="left"/>
      <w:pPr>
        <w:tabs>
          <w:tab w:val="num" w:pos="720"/>
        </w:tabs>
        <w:ind w:left="720" w:hanging="360"/>
      </w:pPr>
      <w:rPr>
        <w:rFonts w:ascii="Arial" w:hAnsi="Arial" w:hint="default"/>
      </w:rPr>
    </w:lvl>
    <w:lvl w:ilvl="1" w:tplc="C1DEE242" w:tentative="1">
      <w:start w:val="1"/>
      <w:numFmt w:val="bullet"/>
      <w:lvlText w:val="•"/>
      <w:lvlJc w:val="left"/>
      <w:pPr>
        <w:tabs>
          <w:tab w:val="num" w:pos="1440"/>
        </w:tabs>
        <w:ind w:left="1440" w:hanging="360"/>
      </w:pPr>
      <w:rPr>
        <w:rFonts w:ascii="Arial" w:hAnsi="Arial" w:hint="default"/>
      </w:rPr>
    </w:lvl>
    <w:lvl w:ilvl="2" w:tplc="C0A280BE" w:tentative="1">
      <w:start w:val="1"/>
      <w:numFmt w:val="bullet"/>
      <w:lvlText w:val="•"/>
      <w:lvlJc w:val="left"/>
      <w:pPr>
        <w:tabs>
          <w:tab w:val="num" w:pos="2160"/>
        </w:tabs>
        <w:ind w:left="2160" w:hanging="360"/>
      </w:pPr>
      <w:rPr>
        <w:rFonts w:ascii="Arial" w:hAnsi="Arial" w:hint="default"/>
      </w:rPr>
    </w:lvl>
    <w:lvl w:ilvl="3" w:tplc="5BB4969C" w:tentative="1">
      <w:start w:val="1"/>
      <w:numFmt w:val="bullet"/>
      <w:lvlText w:val="•"/>
      <w:lvlJc w:val="left"/>
      <w:pPr>
        <w:tabs>
          <w:tab w:val="num" w:pos="2880"/>
        </w:tabs>
        <w:ind w:left="2880" w:hanging="360"/>
      </w:pPr>
      <w:rPr>
        <w:rFonts w:ascii="Arial" w:hAnsi="Arial" w:hint="default"/>
      </w:rPr>
    </w:lvl>
    <w:lvl w:ilvl="4" w:tplc="4C7EE288" w:tentative="1">
      <w:start w:val="1"/>
      <w:numFmt w:val="bullet"/>
      <w:lvlText w:val="•"/>
      <w:lvlJc w:val="left"/>
      <w:pPr>
        <w:tabs>
          <w:tab w:val="num" w:pos="3600"/>
        </w:tabs>
        <w:ind w:left="3600" w:hanging="360"/>
      </w:pPr>
      <w:rPr>
        <w:rFonts w:ascii="Arial" w:hAnsi="Arial" w:hint="default"/>
      </w:rPr>
    </w:lvl>
    <w:lvl w:ilvl="5" w:tplc="08F03BCE" w:tentative="1">
      <w:start w:val="1"/>
      <w:numFmt w:val="bullet"/>
      <w:lvlText w:val="•"/>
      <w:lvlJc w:val="left"/>
      <w:pPr>
        <w:tabs>
          <w:tab w:val="num" w:pos="4320"/>
        </w:tabs>
        <w:ind w:left="4320" w:hanging="360"/>
      </w:pPr>
      <w:rPr>
        <w:rFonts w:ascii="Arial" w:hAnsi="Arial" w:hint="default"/>
      </w:rPr>
    </w:lvl>
    <w:lvl w:ilvl="6" w:tplc="97C27110" w:tentative="1">
      <w:start w:val="1"/>
      <w:numFmt w:val="bullet"/>
      <w:lvlText w:val="•"/>
      <w:lvlJc w:val="left"/>
      <w:pPr>
        <w:tabs>
          <w:tab w:val="num" w:pos="5040"/>
        </w:tabs>
        <w:ind w:left="5040" w:hanging="360"/>
      </w:pPr>
      <w:rPr>
        <w:rFonts w:ascii="Arial" w:hAnsi="Arial" w:hint="default"/>
      </w:rPr>
    </w:lvl>
    <w:lvl w:ilvl="7" w:tplc="DA5CBDD4" w:tentative="1">
      <w:start w:val="1"/>
      <w:numFmt w:val="bullet"/>
      <w:lvlText w:val="•"/>
      <w:lvlJc w:val="left"/>
      <w:pPr>
        <w:tabs>
          <w:tab w:val="num" w:pos="5760"/>
        </w:tabs>
        <w:ind w:left="5760" w:hanging="360"/>
      </w:pPr>
      <w:rPr>
        <w:rFonts w:ascii="Arial" w:hAnsi="Arial" w:hint="default"/>
      </w:rPr>
    </w:lvl>
    <w:lvl w:ilvl="8" w:tplc="F162D0A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7764E59"/>
    <w:multiLevelType w:val="hybridMultilevel"/>
    <w:tmpl w:val="BFC452A0"/>
    <w:lvl w:ilvl="0" w:tplc="47F85BB0">
      <w:start w:val="1"/>
      <w:numFmt w:val="bullet"/>
      <w:lvlText w:val="•"/>
      <w:lvlJc w:val="left"/>
      <w:pPr>
        <w:tabs>
          <w:tab w:val="num" w:pos="720"/>
        </w:tabs>
        <w:ind w:left="720" w:hanging="360"/>
      </w:pPr>
      <w:rPr>
        <w:rFonts w:ascii="Arial" w:hAnsi="Arial" w:hint="default"/>
      </w:rPr>
    </w:lvl>
    <w:lvl w:ilvl="1" w:tplc="DFEAD312" w:tentative="1">
      <w:start w:val="1"/>
      <w:numFmt w:val="bullet"/>
      <w:lvlText w:val="•"/>
      <w:lvlJc w:val="left"/>
      <w:pPr>
        <w:tabs>
          <w:tab w:val="num" w:pos="1440"/>
        </w:tabs>
        <w:ind w:left="1440" w:hanging="360"/>
      </w:pPr>
      <w:rPr>
        <w:rFonts w:ascii="Arial" w:hAnsi="Arial" w:hint="default"/>
      </w:rPr>
    </w:lvl>
    <w:lvl w:ilvl="2" w:tplc="1A32522C" w:tentative="1">
      <w:start w:val="1"/>
      <w:numFmt w:val="bullet"/>
      <w:lvlText w:val="•"/>
      <w:lvlJc w:val="left"/>
      <w:pPr>
        <w:tabs>
          <w:tab w:val="num" w:pos="2160"/>
        </w:tabs>
        <w:ind w:left="2160" w:hanging="360"/>
      </w:pPr>
      <w:rPr>
        <w:rFonts w:ascii="Arial" w:hAnsi="Arial" w:hint="default"/>
      </w:rPr>
    </w:lvl>
    <w:lvl w:ilvl="3" w:tplc="EC54E86E" w:tentative="1">
      <w:start w:val="1"/>
      <w:numFmt w:val="bullet"/>
      <w:lvlText w:val="•"/>
      <w:lvlJc w:val="left"/>
      <w:pPr>
        <w:tabs>
          <w:tab w:val="num" w:pos="2880"/>
        </w:tabs>
        <w:ind w:left="2880" w:hanging="360"/>
      </w:pPr>
      <w:rPr>
        <w:rFonts w:ascii="Arial" w:hAnsi="Arial" w:hint="default"/>
      </w:rPr>
    </w:lvl>
    <w:lvl w:ilvl="4" w:tplc="8424F0FE" w:tentative="1">
      <w:start w:val="1"/>
      <w:numFmt w:val="bullet"/>
      <w:lvlText w:val="•"/>
      <w:lvlJc w:val="left"/>
      <w:pPr>
        <w:tabs>
          <w:tab w:val="num" w:pos="3600"/>
        </w:tabs>
        <w:ind w:left="3600" w:hanging="360"/>
      </w:pPr>
      <w:rPr>
        <w:rFonts w:ascii="Arial" w:hAnsi="Arial" w:hint="default"/>
      </w:rPr>
    </w:lvl>
    <w:lvl w:ilvl="5" w:tplc="F69A093E" w:tentative="1">
      <w:start w:val="1"/>
      <w:numFmt w:val="bullet"/>
      <w:lvlText w:val="•"/>
      <w:lvlJc w:val="left"/>
      <w:pPr>
        <w:tabs>
          <w:tab w:val="num" w:pos="4320"/>
        </w:tabs>
        <w:ind w:left="4320" w:hanging="360"/>
      </w:pPr>
      <w:rPr>
        <w:rFonts w:ascii="Arial" w:hAnsi="Arial" w:hint="default"/>
      </w:rPr>
    </w:lvl>
    <w:lvl w:ilvl="6" w:tplc="DBEEE2E8" w:tentative="1">
      <w:start w:val="1"/>
      <w:numFmt w:val="bullet"/>
      <w:lvlText w:val="•"/>
      <w:lvlJc w:val="left"/>
      <w:pPr>
        <w:tabs>
          <w:tab w:val="num" w:pos="5040"/>
        </w:tabs>
        <w:ind w:left="5040" w:hanging="360"/>
      </w:pPr>
      <w:rPr>
        <w:rFonts w:ascii="Arial" w:hAnsi="Arial" w:hint="default"/>
      </w:rPr>
    </w:lvl>
    <w:lvl w:ilvl="7" w:tplc="78389DAA" w:tentative="1">
      <w:start w:val="1"/>
      <w:numFmt w:val="bullet"/>
      <w:lvlText w:val="•"/>
      <w:lvlJc w:val="left"/>
      <w:pPr>
        <w:tabs>
          <w:tab w:val="num" w:pos="5760"/>
        </w:tabs>
        <w:ind w:left="5760" w:hanging="360"/>
      </w:pPr>
      <w:rPr>
        <w:rFonts w:ascii="Arial" w:hAnsi="Arial" w:hint="default"/>
      </w:rPr>
    </w:lvl>
    <w:lvl w:ilvl="8" w:tplc="157483A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5A84A33"/>
    <w:multiLevelType w:val="hybridMultilevel"/>
    <w:tmpl w:val="72140E24"/>
    <w:lvl w:ilvl="0" w:tplc="EE0490DC">
      <w:start w:val="1"/>
      <w:numFmt w:val="bullet"/>
      <w:lvlText w:val="•"/>
      <w:lvlJc w:val="left"/>
      <w:pPr>
        <w:tabs>
          <w:tab w:val="num" w:pos="720"/>
        </w:tabs>
        <w:ind w:left="720" w:hanging="360"/>
      </w:pPr>
      <w:rPr>
        <w:rFonts w:ascii="Arial" w:hAnsi="Arial" w:hint="default"/>
      </w:rPr>
    </w:lvl>
    <w:lvl w:ilvl="1" w:tplc="E5105714" w:tentative="1">
      <w:start w:val="1"/>
      <w:numFmt w:val="bullet"/>
      <w:lvlText w:val="•"/>
      <w:lvlJc w:val="left"/>
      <w:pPr>
        <w:tabs>
          <w:tab w:val="num" w:pos="1440"/>
        </w:tabs>
        <w:ind w:left="1440" w:hanging="360"/>
      </w:pPr>
      <w:rPr>
        <w:rFonts w:ascii="Arial" w:hAnsi="Arial" w:hint="default"/>
      </w:rPr>
    </w:lvl>
    <w:lvl w:ilvl="2" w:tplc="11C41218" w:tentative="1">
      <w:start w:val="1"/>
      <w:numFmt w:val="bullet"/>
      <w:lvlText w:val="•"/>
      <w:lvlJc w:val="left"/>
      <w:pPr>
        <w:tabs>
          <w:tab w:val="num" w:pos="2160"/>
        </w:tabs>
        <w:ind w:left="2160" w:hanging="360"/>
      </w:pPr>
      <w:rPr>
        <w:rFonts w:ascii="Arial" w:hAnsi="Arial" w:hint="default"/>
      </w:rPr>
    </w:lvl>
    <w:lvl w:ilvl="3" w:tplc="800823BE" w:tentative="1">
      <w:start w:val="1"/>
      <w:numFmt w:val="bullet"/>
      <w:lvlText w:val="•"/>
      <w:lvlJc w:val="left"/>
      <w:pPr>
        <w:tabs>
          <w:tab w:val="num" w:pos="2880"/>
        </w:tabs>
        <w:ind w:left="2880" w:hanging="360"/>
      </w:pPr>
      <w:rPr>
        <w:rFonts w:ascii="Arial" w:hAnsi="Arial" w:hint="default"/>
      </w:rPr>
    </w:lvl>
    <w:lvl w:ilvl="4" w:tplc="7AEC0B36" w:tentative="1">
      <w:start w:val="1"/>
      <w:numFmt w:val="bullet"/>
      <w:lvlText w:val="•"/>
      <w:lvlJc w:val="left"/>
      <w:pPr>
        <w:tabs>
          <w:tab w:val="num" w:pos="3600"/>
        </w:tabs>
        <w:ind w:left="3600" w:hanging="360"/>
      </w:pPr>
      <w:rPr>
        <w:rFonts w:ascii="Arial" w:hAnsi="Arial" w:hint="default"/>
      </w:rPr>
    </w:lvl>
    <w:lvl w:ilvl="5" w:tplc="804ED30A" w:tentative="1">
      <w:start w:val="1"/>
      <w:numFmt w:val="bullet"/>
      <w:lvlText w:val="•"/>
      <w:lvlJc w:val="left"/>
      <w:pPr>
        <w:tabs>
          <w:tab w:val="num" w:pos="4320"/>
        </w:tabs>
        <w:ind w:left="4320" w:hanging="360"/>
      </w:pPr>
      <w:rPr>
        <w:rFonts w:ascii="Arial" w:hAnsi="Arial" w:hint="default"/>
      </w:rPr>
    </w:lvl>
    <w:lvl w:ilvl="6" w:tplc="DD0CC1A2" w:tentative="1">
      <w:start w:val="1"/>
      <w:numFmt w:val="bullet"/>
      <w:lvlText w:val="•"/>
      <w:lvlJc w:val="left"/>
      <w:pPr>
        <w:tabs>
          <w:tab w:val="num" w:pos="5040"/>
        </w:tabs>
        <w:ind w:left="5040" w:hanging="360"/>
      </w:pPr>
      <w:rPr>
        <w:rFonts w:ascii="Arial" w:hAnsi="Arial" w:hint="default"/>
      </w:rPr>
    </w:lvl>
    <w:lvl w:ilvl="7" w:tplc="F692FB5E" w:tentative="1">
      <w:start w:val="1"/>
      <w:numFmt w:val="bullet"/>
      <w:lvlText w:val="•"/>
      <w:lvlJc w:val="left"/>
      <w:pPr>
        <w:tabs>
          <w:tab w:val="num" w:pos="5760"/>
        </w:tabs>
        <w:ind w:left="5760" w:hanging="360"/>
      </w:pPr>
      <w:rPr>
        <w:rFonts w:ascii="Arial" w:hAnsi="Arial" w:hint="default"/>
      </w:rPr>
    </w:lvl>
    <w:lvl w:ilvl="8" w:tplc="E81860C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79074A8"/>
    <w:multiLevelType w:val="hybridMultilevel"/>
    <w:tmpl w:val="3AB8F188"/>
    <w:lvl w:ilvl="0" w:tplc="9B522254">
      <w:start w:val="1"/>
      <w:numFmt w:val="bullet"/>
      <w:lvlText w:val="•"/>
      <w:lvlJc w:val="left"/>
      <w:pPr>
        <w:tabs>
          <w:tab w:val="num" w:pos="720"/>
        </w:tabs>
        <w:ind w:left="720" w:hanging="360"/>
      </w:pPr>
      <w:rPr>
        <w:rFonts w:ascii="Arial" w:hAnsi="Arial" w:hint="default"/>
      </w:rPr>
    </w:lvl>
    <w:lvl w:ilvl="1" w:tplc="4732B8CC" w:tentative="1">
      <w:start w:val="1"/>
      <w:numFmt w:val="bullet"/>
      <w:lvlText w:val="•"/>
      <w:lvlJc w:val="left"/>
      <w:pPr>
        <w:tabs>
          <w:tab w:val="num" w:pos="1440"/>
        </w:tabs>
        <w:ind w:left="1440" w:hanging="360"/>
      </w:pPr>
      <w:rPr>
        <w:rFonts w:ascii="Arial" w:hAnsi="Arial" w:hint="default"/>
      </w:rPr>
    </w:lvl>
    <w:lvl w:ilvl="2" w:tplc="F03AA3D0" w:tentative="1">
      <w:start w:val="1"/>
      <w:numFmt w:val="bullet"/>
      <w:lvlText w:val="•"/>
      <w:lvlJc w:val="left"/>
      <w:pPr>
        <w:tabs>
          <w:tab w:val="num" w:pos="2160"/>
        </w:tabs>
        <w:ind w:left="2160" w:hanging="360"/>
      </w:pPr>
      <w:rPr>
        <w:rFonts w:ascii="Arial" w:hAnsi="Arial" w:hint="default"/>
      </w:rPr>
    </w:lvl>
    <w:lvl w:ilvl="3" w:tplc="CCD4695A" w:tentative="1">
      <w:start w:val="1"/>
      <w:numFmt w:val="bullet"/>
      <w:lvlText w:val="•"/>
      <w:lvlJc w:val="left"/>
      <w:pPr>
        <w:tabs>
          <w:tab w:val="num" w:pos="2880"/>
        </w:tabs>
        <w:ind w:left="2880" w:hanging="360"/>
      </w:pPr>
      <w:rPr>
        <w:rFonts w:ascii="Arial" w:hAnsi="Arial" w:hint="default"/>
      </w:rPr>
    </w:lvl>
    <w:lvl w:ilvl="4" w:tplc="149284DE" w:tentative="1">
      <w:start w:val="1"/>
      <w:numFmt w:val="bullet"/>
      <w:lvlText w:val="•"/>
      <w:lvlJc w:val="left"/>
      <w:pPr>
        <w:tabs>
          <w:tab w:val="num" w:pos="3600"/>
        </w:tabs>
        <w:ind w:left="3600" w:hanging="360"/>
      </w:pPr>
      <w:rPr>
        <w:rFonts w:ascii="Arial" w:hAnsi="Arial" w:hint="default"/>
      </w:rPr>
    </w:lvl>
    <w:lvl w:ilvl="5" w:tplc="DAA6BCFA" w:tentative="1">
      <w:start w:val="1"/>
      <w:numFmt w:val="bullet"/>
      <w:lvlText w:val="•"/>
      <w:lvlJc w:val="left"/>
      <w:pPr>
        <w:tabs>
          <w:tab w:val="num" w:pos="4320"/>
        </w:tabs>
        <w:ind w:left="4320" w:hanging="360"/>
      </w:pPr>
      <w:rPr>
        <w:rFonts w:ascii="Arial" w:hAnsi="Arial" w:hint="default"/>
      </w:rPr>
    </w:lvl>
    <w:lvl w:ilvl="6" w:tplc="5A4A2332" w:tentative="1">
      <w:start w:val="1"/>
      <w:numFmt w:val="bullet"/>
      <w:lvlText w:val="•"/>
      <w:lvlJc w:val="left"/>
      <w:pPr>
        <w:tabs>
          <w:tab w:val="num" w:pos="5040"/>
        </w:tabs>
        <w:ind w:left="5040" w:hanging="360"/>
      </w:pPr>
      <w:rPr>
        <w:rFonts w:ascii="Arial" w:hAnsi="Arial" w:hint="default"/>
      </w:rPr>
    </w:lvl>
    <w:lvl w:ilvl="7" w:tplc="7C08DE48" w:tentative="1">
      <w:start w:val="1"/>
      <w:numFmt w:val="bullet"/>
      <w:lvlText w:val="•"/>
      <w:lvlJc w:val="left"/>
      <w:pPr>
        <w:tabs>
          <w:tab w:val="num" w:pos="5760"/>
        </w:tabs>
        <w:ind w:left="5760" w:hanging="360"/>
      </w:pPr>
      <w:rPr>
        <w:rFonts w:ascii="Arial" w:hAnsi="Arial" w:hint="default"/>
      </w:rPr>
    </w:lvl>
    <w:lvl w:ilvl="8" w:tplc="19FEAF9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AC27BD4"/>
    <w:multiLevelType w:val="hybridMultilevel"/>
    <w:tmpl w:val="9EBE45BC"/>
    <w:lvl w:ilvl="0" w:tplc="9E50E63A">
      <w:start w:val="1"/>
      <w:numFmt w:val="lowerLetter"/>
      <w:lvlText w:val="%1)"/>
      <w:lvlJc w:val="left"/>
      <w:pPr>
        <w:tabs>
          <w:tab w:val="num" w:pos="720"/>
        </w:tabs>
        <w:ind w:left="720" w:hanging="360"/>
      </w:pPr>
    </w:lvl>
    <w:lvl w:ilvl="1" w:tplc="CA78181E" w:tentative="1">
      <w:start w:val="1"/>
      <w:numFmt w:val="lowerLetter"/>
      <w:lvlText w:val="%2)"/>
      <w:lvlJc w:val="left"/>
      <w:pPr>
        <w:tabs>
          <w:tab w:val="num" w:pos="1440"/>
        </w:tabs>
        <w:ind w:left="1440" w:hanging="360"/>
      </w:pPr>
    </w:lvl>
    <w:lvl w:ilvl="2" w:tplc="C0C6F700" w:tentative="1">
      <w:start w:val="1"/>
      <w:numFmt w:val="lowerLetter"/>
      <w:lvlText w:val="%3)"/>
      <w:lvlJc w:val="left"/>
      <w:pPr>
        <w:tabs>
          <w:tab w:val="num" w:pos="2160"/>
        </w:tabs>
        <w:ind w:left="2160" w:hanging="360"/>
      </w:pPr>
    </w:lvl>
    <w:lvl w:ilvl="3" w:tplc="6288757C" w:tentative="1">
      <w:start w:val="1"/>
      <w:numFmt w:val="lowerLetter"/>
      <w:lvlText w:val="%4)"/>
      <w:lvlJc w:val="left"/>
      <w:pPr>
        <w:tabs>
          <w:tab w:val="num" w:pos="2880"/>
        </w:tabs>
        <w:ind w:left="2880" w:hanging="360"/>
      </w:pPr>
    </w:lvl>
    <w:lvl w:ilvl="4" w:tplc="845AF0B0" w:tentative="1">
      <w:start w:val="1"/>
      <w:numFmt w:val="lowerLetter"/>
      <w:lvlText w:val="%5)"/>
      <w:lvlJc w:val="left"/>
      <w:pPr>
        <w:tabs>
          <w:tab w:val="num" w:pos="3600"/>
        </w:tabs>
        <w:ind w:left="3600" w:hanging="360"/>
      </w:pPr>
    </w:lvl>
    <w:lvl w:ilvl="5" w:tplc="271CA3CC" w:tentative="1">
      <w:start w:val="1"/>
      <w:numFmt w:val="lowerLetter"/>
      <w:lvlText w:val="%6)"/>
      <w:lvlJc w:val="left"/>
      <w:pPr>
        <w:tabs>
          <w:tab w:val="num" w:pos="4320"/>
        </w:tabs>
        <w:ind w:left="4320" w:hanging="360"/>
      </w:pPr>
    </w:lvl>
    <w:lvl w:ilvl="6" w:tplc="7BD076AC" w:tentative="1">
      <w:start w:val="1"/>
      <w:numFmt w:val="lowerLetter"/>
      <w:lvlText w:val="%7)"/>
      <w:lvlJc w:val="left"/>
      <w:pPr>
        <w:tabs>
          <w:tab w:val="num" w:pos="5040"/>
        </w:tabs>
        <w:ind w:left="5040" w:hanging="360"/>
      </w:pPr>
    </w:lvl>
    <w:lvl w:ilvl="7" w:tplc="2AAA0452" w:tentative="1">
      <w:start w:val="1"/>
      <w:numFmt w:val="lowerLetter"/>
      <w:lvlText w:val="%8)"/>
      <w:lvlJc w:val="left"/>
      <w:pPr>
        <w:tabs>
          <w:tab w:val="num" w:pos="5760"/>
        </w:tabs>
        <w:ind w:left="5760" w:hanging="360"/>
      </w:pPr>
    </w:lvl>
    <w:lvl w:ilvl="8" w:tplc="FD22A128" w:tentative="1">
      <w:start w:val="1"/>
      <w:numFmt w:val="lowerLetter"/>
      <w:lvlText w:val="%9)"/>
      <w:lvlJc w:val="left"/>
      <w:pPr>
        <w:tabs>
          <w:tab w:val="num" w:pos="6480"/>
        </w:tabs>
        <w:ind w:left="6480" w:hanging="360"/>
      </w:pPr>
    </w:lvl>
  </w:abstractNum>
  <w:abstractNum w:abstractNumId="14" w15:restartNumberingAfterBreak="0">
    <w:nsid w:val="63073EEB"/>
    <w:multiLevelType w:val="hybridMultilevel"/>
    <w:tmpl w:val="5D1433BE"/>
    <w:lvl w:ilvl="0" w:tplc="6D98D998">
      <w:start w:val="1"/>
      <w:numFmt w:val="lowerLetter"/>
      <w:lvlText w:val="(%1)"/>
      <w:lvlJc w:val="left"/>
      <w:pPr>
        <w:ind w:left="720" w:hanging="360"/>
      </w:pPr>
      <w:rPr>
        <w:rFonts w:hint="default"/>
        <w:b/>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5CF7201"/>
    <w:multiLevelType w:val="hybridMultilevel"/>
    <w:tmpl w:val="B7944F4E"/>
    <w:lvl w:ilvl="0" w:tplc="BE7E7E20">
      <w:start w:val="2"/>
      <w:numFmt w:val="decimal"/>
      <w:lvlText w:val="%1)"/>
      <w:lvlJc w:val="left"/>
      <w:pPr>
        <w:tabs>
          <w:tab w:val="num" w:pos="720"/>
        </w:tabs>
        <w:ind w:left="720" w:hanging="360"/>
      </w:pPr>
    </w:lvl>
    <w:lvl w:ilvl="1" w:tplc="FBA48CF0" w:tentative="1">
      <w:start w:val="1"/>
      <w:numFmt w:val="decimal"/>
      <w:lvlText w:val="%2)"/>
      <w:lvlJc w:val="left"/>
      <w:pPr>
        <w:tabs>
          <w:tab w:val="num" w:pos="1440"/>
        </w:tabs>
        <w:ind w:left="1440" w:hanging="360"/>
      </w:pPr>
    </w:lvl>
    <w:lvl w:ilvl="2" w:tplc="75C0A026" w:tentative="1">
      <w:start w:val="1"/>
      <w:numFmt w:val="decimal"/>
      <w:lvlText w:val="%3)"/>
      <w:lvlJc w:val="left"/>
      <w:pPr>
        <w:tabs>
          <w:tab w:val="num" w:pos="2160"/>
        </w:tabs>
        <w:ind w:left="2160" w:hanging="360"/>
      </w:pPr>
    </w:lvl>
    <w:lvl w:ilvl="3" w:tplc="47421FD4" w:tentative="1">
      <w:start w:val="1"/>
      <w:numFmt w:val="decimal"/>
      <w:lvlText w:val="%4)"/>
      <w:lvlJc w:val="left"/>
      <w:pPr>
        <w:tabs>
          <w:tab w:val="num" w:pos="2880"/>
        </w:tabs>
        <w:ind w:left="2880" w:hanging="360"/>
      </w:pPr>
    </w:lvl>
    <w:lvl w:ilvl="4" w:tplc="86A0211E" w:tentative="1">
      <w:start w:val="1"/>
      <w:numFmt w:val="decimal"/>
      <w:lvlText w:val="%5)"/>
      <w:lvlJc w:val="left"/>
      <w:pPr>
        <w:tabs>
          <w:tab w:val="num" w:pos="3600"/>
        </w:tabs>
        <w:ind w:left="3600" w:hanging="360"/>
      </w:pPr>
    </w:lvl>
    <w:lvl w:ilvl="5" w:tplc="E384F3C8" w:tentative="1">
      <w:start w:val="1"/>
      <w:numFmt w:val="decimal"/>
      <w:lvlText w:val="%6)"/>
      <w:lvlJc w:val="left"/>
      <w:pPr>
        <w:tabs>
          <w:tab w:val="num" w:pos="4320"/>
        </w:tabs>
        <w:ind w:left="4320" w:hanging="360"/>
      </w:pPr>
    </w:lvl>
    <w:lvl w:ilvl="6" w:tplc="F49EE876" w:tentative="1">
      <w:start w:val="1"/>
      <w:numFmt w:val="decimal"/>
      <w:lvlText w:val="%7)"/>
      <w:lvlJc w:val="left"/>
      <w:pPr>
        <w:tabs>
          <w:tab w:val="num" w:pos="5040"/>
        </w:tabs>
        <w:ind w:left="5040" w:hanging="360"/>
      </w:pPr>
    </w:lvl>
    <w:lvl w:ilvl="7" w:tplc="B0EA75CA" w:tentative="1">
      <w:start w:val="1"/>
      <w:numFmt w:val="decimal"/>
      <w:lvlText w:val="%8)"/>
      <w:lvlJc w:val="left"/>
      <w:pPr>
        <w:tabs>
          <w:tab w:val="num" w:pos="5760"/>
        </w:tabs>
        <w:ind w:left="5760" w:hanging="360"/>
      </w:pPr>
    </w:lvl>
    <w:lvl w:ilvl="8" w:tplc="3F16AE4A" w:tentative="1">
      <w:start w:val="1"/>
      <w:numFmt w:val="decimal"/>
      <w:lvlText w:val="%9)"/>
      <w:lvlJc w:val="left"/>
      <w:pPr>
        <w:tabs>
          <w:tab w:val="num" w:pos="6480"/>
        </w:tabs>
        <w:ind w:left="6480" w:hanging="360"/>
      </w:pPr>
    </w:lvl>
  </w:abstractNum>
  <w:abstractNum w:abstractNumId="16" w15:restartNumberingAfterBreak="0">
    <w:nsid w:val="69372993"/>
    <w:multiLevelType w:val="hybridMultilevel"/>
    <w:tmpl w:val="4A9A8072"/>
    <w:lvl w:ilvl="0" w:tplc="F2900582">
      <w:start w:val="1"/>
      <w:numFmt w:val="bullet"/>
      <w:lvlText w:val="•"/>
      <w:lvlJc w:val="left"/>
      <w:pPr>
        <w:tabs>
          <w:tab w:val="num" w:pos="720"/>
        </w:tabs>
        <w:ind w:left="720" w:hanging="360"/>
      </w:pPr>
      <w:rPr>
        <w:rFonts w:ascii="Arial" w:hAnsi="Arial" w:hint="default"/>
      </w:rPr>
    </w:lvl>
    <w:lvl w:ilvl="1" w:tplc="8CFC4BF0" w:tentative="1">
      <w:start w:val="1"/>
      <w:numFmt w:val="bullet"/>
      <w:lvlText w:val="•"/>
      <w:lvlJc w:val="left"/>
      <w:pPr>
        <w:tabs>
          <w:tab w:val="num" w:pos="1440"/>
        </w:tabs>
        <w:ind w:left="1440" w:hanging="360"/>
      </w:pPr>
      <w:rPr>
        <w:rFonts w:ascii="Arial" w:hAnsi="Arial" w:hint="default"/>
      </w:rPr>
    </w:lvl>
    <w:lvl w:ilvl="2" w:tplc="C7E66990" w:tentative="1">
      <w:start w:val="1"/>
      <w:numFmt w:val="bullet"/>
      <w:lvlText w:val="•"/>
      <w:lvlJc w:val="left"/>
      <w:pPr>
        <w:tabs>
          <w:tab w:val="num" w:pos="2160"/>
        </w:tabs>
        <w:ind w:left="2160" w:hanging="360"/>
      </w:pPr>
      <w:rPr>
        <w:rFonts w:ascii="Arial" w:hAnsi="Arial" w:hint="default"/>
      </w:rPr>
    </w:lvl>
    <w:lvl w:ilvl="3" w:tplc="3684E352" w:tentative="1">
      <w:start w:val="1"/>
      <w:numFmt w:val="bullet"/>
      <w:lvlText w:val="•"/>
      <w:lvlJc w:val="left"/>
      <w:pPr>
        <w:tabs>
          <w:tab w:val="num" w:pos="2880"/>
        </w:tabs>
        <w:ind w:left="2880" w:hanging="360"/>
      </w:pPr>
      <w:rPr>
        <w:rFonts w:ascii="Arial" w:hAnsi="Arial" w:hint="default"/>
      </w:rPr>
    </w:lvl>
    <w:lvl w:ilvl="4" w:tplc="5E8ECA2A" w:tentative="1">
      <w:start w:val="1"/>
      <w:numFmt w:val="bullet"/>
      <w:lvlText w:val="•"/>
      <w:lvlJc w:val="left"/>
      <w:pPr>
        <w:tabs>
          <w:tab w:val="num" w:pos="3600"/>
        </w:tabs>
        <w:ind w:left="3600" w:hanging="360"/>
      </w:pPr>
      <w:rPr>
        <w:rFonts w:ascii="Arial" w:hAnsi="Arial" w:hint="default"/>
      </w:rPr>
    </w:lvl>
    <w:lvl w:ilvl="5" w:tplc="27AA2B5C" w:tentative="1">
      <w:start w:val="1"/>
      <w:numFmt w:val="bullet"/>
      <w:lvlText w:val="•"/>
      <w:lvlJc w:val="left"/>
      <w:pPr>
        <w:tabs>
          <w:tab w:val="num" w:pos="4320"/>
        </w:tabs>
        <w:ind w:left="4320" w:hanging="360"/>
      </w:pPr>
      <w:rPr>
        <w:rFonts w:ascii="Arial" w:hAnsi="Arial" w:hint="default"/>
      </w:rPr>
    </w:lvl>
    <w:lvl w:ilvl="6" w:tplc="C8B43804" w:tentative="1">
      <w:start w:val="1"/>
      <w:numFmt w:val="bullet"/>
      <w:lvlText w:val="•"/>
      <w:lvlJc w:val="left"/>
      <w:pPr>
        <w:tabs>
          <w:tab w:val="num" w:pos="5040"/>
        </w:tabs>
        <w:ind w:left="5040" w:hanging="360"/>
      </w:pPr>
      <w:rPr>
        <w:rFonts w:ascii="Arial" w:hAnsi="Arial" w:hint="default"/>
      </w:rPr>
    </w:lvl>
    <w:lvl w:ilvl="7" w:tplc="5AC81D3C" w:tentative="1">
      <w:start w:val="1"/>
      <w:numFmt w:val="bullet"/>
      <w:lvlText w:val="•"/>
      <w:lvlJc w:val="left"/>
      <w:pPr>
        <w:tabs>
          <w:tab w:val="num" w:pos="5760"/>
        </w:tabs>
        <w:ind w:left="5760" w:hanging="360"/>
      </w:pPr>
      <w:rPr>
        <w:rFonts w:ascii="Arial" w:hAnsi="Arial" w:hint="default"/>
      </w:rPr>
    </w:lvl>
    <w:lvl w:ilvl="8" w:tplc="E540735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16628D7"/>
    <w:multiLevelType w:val="hybridMultilevel"/>
    <w:tmpl w:val="1878F57E"/>
    <w:lvl w:ilvl="0" w:tplc="9AB21340">
      <w:start w:val="1"/>
      <w:numFmt w:val="bullet"/>
      <w:lvlText w:val="•"/>
      <w:lvlJc w:val="left"/>
      <w:pPr>
        <w:tabs>
          <w:tab w:val="num" w:pos="720"/>
        </w:tabs>
        <w:ind w:left="720" w:hanging="360"/>
      </w:pPr>
      <w:rPr>
        <w:rFonts w:ascii="Arial" w:hAnsi="Arial" w:hint="default"/>
      </w:rPr>
    </w:lvl>
    <w:lvl w:ilvl="1" w:tplc="F50A3516" w:tentative="1">
      <w:start w:val="1"/>
      <w:numFmt w:val="bullet"/>
      <w:lvlText w:val="•"/>
      <w:lvlJc w:val="left"/>
      <w:pPr>
        <w:tabs>
          <w:tab w:val="num" w:pos="1440"/>
        </w:tabs>
        <w:ind w:left="1440" w:hanging="360"/>
      </w:pPr>
      <w:rPr>
        <w:rFonts w:ascii="Arial" w:hAnsi="Arial" w:hint="default"/>
      </w:rPr>
    </w:lvl>
    <w:lvl w:ilvl="2" w:tplc="1BA4D9CE" w:tentative="1">
      <w:start w:val="1"/>
      <w:numFmt w:val="bullet"/>
      <w:lvlText w:val="•"/>
      <w:lvlJc w:val="left"/>
      <w:pPr>
        <w:tabs>
          <w:tab w:val="num" w:pos="2160"/>
        </w:tabs>
        <w:ind w:left="2160" w:hanging="360"/>
      </w:pPr>
      <w:rPr>
        <w:rFonts w:ascii="Arial" w:hAnsi="Arial" w:hint="default"/>
      </w:rPr>
    </w:lvl>
    <w:lvl w:ilvl="3" w:tplc="341C9306" w:tentative="1">
      <w:start w:val="1"/>
      <w:numFmt w:val="bullet"/>
      <w:lvlText w:val="•"/>
      <w:lvlJc w:val="left"/>
      <w:pPr>
        <w:tabs>
          <w:tab w:val="num" w:pos="2880"/>
        </w:tabs>
        <w:ind w:left="2880" w:hanging="360"/>
      </w:pPr>
      <w:rPr>
        <w:rFonts w:ascii="Arial" w:hAnsi="Arial" w:hint="default"/>
      </w:rPr>
    </w:lvl>
    <w:lvl w:ilvl="4" w:tplc="F05ECC70" w:tentative="1">
      <w:start w:val="1"/>
      <w:numFmt w:val="bullet"/>
      <w:lvlText w:val="•"/>
      <w:lvlJc w:val="left"/>
      <w:pPr>
        <w:tabs>
          <w:tab w:val="num" w:pos="3600"/>
        </w:tabs>
        <w:ind w:left="3600" w:hanging="360"/>
      </w:pPr>
      <w:rPr>
        <w:rFonts w:ascii="Arial" w:hAnsi="Arial" w:hint="default"/>
      </w:rPr>
    </w:lvl>
    <w:lvl w:ilvl="5" w:tplc="5CDE211C" w:tentative="1">
      <w:start w:val="1"/>
      <w:numFmt w:val="bullet"/>
      <w:lvlText w:val="•"/>
      <w:lvlJc w:val="left"/>
      <w:pPr>
        <w:tabs>
          <w:tab w:val="num" w:pos="4320"/>
        </w:tabs>
        <w:ind w:left="4320" w:hanging="360"/>
      </w:pPr>
      <w:rPr>
        <w:rFonts w:ascii="Arial" w:hAnsi="Arial" w:hint="default"/>
      </w:rPr>
    </w:lvl>
    <w:lvl w:ilvl="6" w:tplc="91E44B3C" w:tentative="1">
      <w:start w:val="1"/>
      <w:numFmt w:val="bullet"/>
      <w:lvlText w:val="•"/>
      <w:lvlJc w:val="left"/>
      <w:pPr>
        <w:tabs>
          <w:tab w:val="num" w:pos="5040"/>
        </w:tabs>
        <w:ind w:left="5040" w:hanging="360"/>
      </w:pPr>
      <w:rPr>
        <w:rFonts w:ascii="Arial" w:hAnsi="Arial" w:hint="default"/>
      </w:rPr>
    </w:lvl>
    <w:lvl w:ilvl="7" w:tplc="9EF80844" w:tentative="1">
      <w:start w:val="1"/>
      <w:numFmt w:val="bullet"/>
      <w:lvlText w:val="•"/>
      <w:lvlJc w:val="left"/>
      <w:pPr>
        <w:tabs>
          <w:tab w:val="num" w:pos="5760"/>
        </w:tabs>
        <w:ind w:left="5760" w:hanging="360"/>
      </w:pPr>
      <w:rPr>
        <w:rFonts w:ascii="Arial" w:hAnsi="Arial" w:hint="default"/>
      </w:rPr>
    </w:lvl>
    <w:lvl w:ilvl="8" w:tplc="51A46AF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E7C2A2A"/>
    <w:multiLevelType w:val="hybridMultilevel"/>
    <w:tmpl w:val="DB2A7C7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FED0486"/>
    <w:multiLevelType w:val="hybridMultilevel"/>
    <w:tmpl w:val="673281FA"/>
    <w:lvl w:ilvl="0" w:tplc="F542AAB8">
      <w:start w:val="1"/>
      <w:numFmt w:val="bullet"/>
      <w:lvlText w:val="•"/>
      <w:lvlJc w:val="left"/>
      <w:pPr>
        <w:tabs>
          <w:tab w:val="num" w:pos="720"/>
        </w:tabs>
        <w:ind w:left="720" w:hanging="360"/>
      </w:pPr>
      <w:rPr>
        <w:rFonts w:ascii="Arial" w:hAnsi="Arial" w:hint="default"/>
      </w:rPr>
    </w:lvl>
    <w:lvl w:ilvl="1" w:tplc="BF40AFCC" w:tentative="1">
      <w:start w:val="1"/>
      <w:numFmt w:val="bullet"/>
      <w:lvlText w:val="•"/>
      <w:lvlJc w:val="left"/>
      <w:pPr>
        <w:tabs>
          <w:tab w:val="num" w:pos="1440"/>
        </w:tabs>
        <w:ind w:left="1440" w:hanging="360"/>
      </w:pPr>
      <w:rPr>
        <w:rFonts w:ascii="Arial" w:hAnsi="Arial" w:hint="default"/>
      </w:rPr>
    </w:lvl>
    <w:lvl w:ilvl="2" w:tplc="9176F9FA" w:tentative="1">
      <w:start w:val="1"/>
      <w:numFmt w:val="bullet"/>
      <w:lvlText w:val="•"/>
      <w:lvlJc w:val="left"/>
      <w:pPr>
        <w:tabs>
          <w:tab w:val="num" w:pos="2160"/>
        </w:tabs>
        <w:ind w:left="2160" w:hanging="360"/>
      </w:pPr>
      <w:rPr>
        <w:rFonts w:ascii="Arial" w:hAnsi="Arial" w:hint="default"/>
      </w:rPr>
    </w:lvl>
    <w:lvl w:ilvl="3" w:tplc="7EDE9E70" w:tentative="1">
      <w:start w:val="1"/>
      <w:numFmt w:val="bullet"/>
      <w:lvlText w:val="•"/>
      <w:lvlJc w:val="left"/>
      <w:pPr>
        <w:tabs>
          <w:tab w:val="num" w:pos="2880"/>
        </w:tabs>
        <w:ind w:left="2880" w:hanging="360"/>
      </w:pPr>
      <w:rPr>
        <w:rFonts w:ascii="Arial" w:hAnsi="Arial" w:hint="default"/>
      </w:rPr>
    </w:lvl>
    <w:lvl w:ilvl="4" w:tplc="CB868994" w:tentative="1">
      <w:start w:val="1"/>
      <w:numFmt w:val="bullet"/>
      <w:lvlText w:val="•"/>
      <w:lvlJc w:val="left"/>
      <w:pPr>
        <w:tabs>
          <w:tab w:val="num" w:pos="3600"/>
        </w:tabs>
        <w:ind w:left="3600" w:hanging="360"/>
      </w:pPr>
      <w:rPr>
        <w:rFonts w:ascii="Arial" w:hAnsi="Arial" w:hint="default"/>
      </w:rPr>
    </w:lvl>
    <w:lvl w:ilvl="5" w:tplc="777680E4" w:tentative="1">
      <w:start w:val="1"/>
      <w:numFmt w:val="bullet"/>
      <w:lvlText w:val="•"/>
      <w:lvlJc w:val="left"/>
      <w:pPr>
        <w:tabs>
          <w:tab w:val="num" w:pos="4320"/>
        </w:tabs>
        <w:ind w:left="4320" w:hanging="360"/>
      </w:pPr>
      <w:rPr>
        <w:rFonts w:ascii="Arial" w:hAnsi="Arial" w:hint="default"/>
      </w:rPr>
    </w:lvl>
    <w:lvl w:ilvl="6" w:tplc="1DE413A2" w:tentative="1">
      <w:start w:val="1"/>
      <w:numFmt w:val="bullet"/>
      <w:lvlText w:val="•"/>
      <w:lvlJc w:val="left"/>
      <w:pPr>
        <w:tabs>
          <w:tab w:val="num" w:pos="5040"/>
        </w:tabs>
        <w:ind w:left="5040" w:hanging="360"/>
      </w:pPr>
      <w:rPr>
        <w:rFonts w:ascii="Arial" w:hAnsi="Arial" w:hint="default"/>
      </w:rPr>
    </w:lvl>
    <w:lvl w:ilvl="7" w:tplc="7F6E3F10" w:tentative="1">
      <w:start w:val="1"/>
      <w:numFmt w:val="bullet"/>
      <w:lvlText w:val="•"/>
      <w:lvlJc w:val="left"/>
      <w:pPr>
        <w:tabs>
          <w:tab w:val="num" w:pos="5760"/>
        </w:tabs>
        <w:ind w:left="5760" w:hanging="360"/>
      </w:pPr>
      <w:rPr>
        <w:rFonts w:ascii="Arial" w:hAnsi="Arial" w:hint="default"/>
      </w:rPr>
    </w:lvl>
    <w:lvl w:ilvl="8" w:tplc="9438C466" w:tentative="1">
      <w:start w:val="1"/>
      <w:numFmt w:val="bullet"/>
      <w:lvlText w:val="•"/>
      <w:lvlJc w:val="left"/>
      <w:pPr>
        <w:tabs>
          <w:tab w:val="num" w:pos="6480"/>
        </w:tabs>
        <w:ind w:left="6480" w:hanging="360"/>
      </w:pPr>
      <w:rPr>
        <w:rFonts w:ascii="Arial" w:hAnsi="Arial" w:hint="default"/>
      </w:rPr>
    </w:lvl>
  </w:abstractNum>
  <w:num w:numId="1" w16cid:durableId="1314261151">
    <w:abstractNumId w:val="12"/>
  </w:num>
  <w:num w:numId="2" w16cid:durableId="539513120">
    <w:abstractNumId w:val="6"/>
  </w:num>
  <w:num w:numId="3" w16cid:durableId="162356391">
    <w:abstractNumId w:val="7"/>
  </w:num>
  <w:num w:numId="4" w16cid:durableId="1730151498">
    <w:abstractNumId w:val="15"/>
  </w:num>
  <w:num w:numId="5" w16cid:durableId="312758519">
    <w:abstractNumId w:val="13"/>
  </w:num>
  <w:num w:numId="6" w16cid:durableId="1281179979">
    <w:abstractNumId w:val="10"/>
  </w:num>
  <w:num w:numId="7" w16cid:durableId="153106007">
    <w:abstractNumId w:val="11"/>
  </w:num>
  <w:num w:numId="8" w16cid:durableId="881330019">
    <w:abstractNumId w:val="2"/>
  </w:num>
  <w:num w:numId="9" w16cid:durableId="1874802614">
    <w:abstractNumId w:val="4"/>
  </w:num>
  <w:num w:numId="10" w16cid:durableId="1638874967">
    <w:abstractNumId w:val="8"/>
  </w:num>
  <w:num w:numId="11" w16cid:durableId="1610695145">
    <w:abstractNumId w:val="5"/>
  </w:num>
  <w:num w:numId="12" w16cid:durableId="2099786235">
    <w:abstractNumId w:val="3"/>
  </w:num>
  <w:num w:numId="13" w16cid:durableId="329333110">
    <w:abstractNumId w:val="17"/>
  </w:num>
  <w:num w:numId="14" w16cid:durableId="579679634">
    <w:abstractNumId w:val="9"/>
  </w:num>
  <w:num w:numId="15" w16cid:durableId="845747105">
    <w:abstractNumId w:val="0"/>
  </w:num>
  <w:num w:numId="16" w16cid:durableId="420492111">
    <w:abstractNumId w:val="19"/>
  </w:num>
  <w:num w:numId="17" w16cid:durableId="540946742">
    <w:abstractNumId w:val="16"/>
  </w:num>
  <w:num w:numId="18" w16cid:durableId="1038434508">
    <w:abstractNumId w:val="1"/>
  </w:num>
  <w:num w:numId="19" w16cid:durableId="1908421537">
    <w:abstractNumId w:val="18"/>
  </w:num>
  <w:num w:numId="20" w16cid:durableId="13650161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1D"/>
    <w:rsid w:val="00007A4C"/>
    <w:rsid w:val="0002013E"/>
    <w:rsid w:val="00026C0A"/>
    <w:rsid w:val="00032BA5"/>
    <w:rsid w:val="00035AF1"/>
    <w:rsid w:val="0006762C"/>
    <w:rsid w:val="000760B5"/>
    <w:rsid w:val="0008513C"/>
    <w:rsid w:val="0008540C"/>
    <w:rsid w:val="000948DA"/>
    <w:rsid w:val="000D6E51"/>
    <w:rsid w:val="000E7C56"/>
    <w:rsid w:val="00115055"/>
    <w:rsid w:val="001214D2"/>
    <w:rsid w:val="001625F0"/>
    <w:rsid w:val="00167761"/>
    <w:rsid w:val="00180164"/>
    <w:rsid w:val="00191726"/>
    <w:rsid w:val="001922C5"/>
    <w:rsid w:val="001A298B"/>
    <w:rsid w:val="001B53AD"/>
    <w:rsid w:val="001B74D2"/>
    <w:rsid w:val="001D66E8"/>
    <w:rsid w:val="001E14FE"/>
    <w:rsid w:val="001F6FD4"/>
    <w:rsid w:val="0022082C"/>
    <w:rsid w:val="002259F9"/>
    <w:rsid w:val="002544F1"/>
    <w:rsid w:val="00274438"/>
    <w:rsid w:val="002837F7"/>
    <w:rsid w:val="002A27DF"/>
    <w:rsid w:val="002D3352"/>
    <w:rsid w:val="002D7ACC"/>
    <w:rsid w:val="002E3D22"/>
    <w:rsid w:val="00345862"/>
    <w:rsid w:val="00346215"/>
    <w:rsid w:val="00350142"/>
    <w:rsid w:val="00352E0C"/>
    <w:rsid w:val="0037016F"/>
    <w:rsid w:val="0038405E"/>
    <w:rsid w:val="003A6383"/>
    <w:rsid w:val="003B5D07"/>
    <w:rsid w:val="003B6CD9"/>
    <w:rsid w:val="003C0E4E"/>
    <w:rsid w:val="003C1173"/>
    <w:rsid w:val="003C286C"/>
    <w:rsid w:val="003F142F"/>
    <w:rsid w:val="003F69C3"/>
    <w:rsid w:val="004238B7"/>
    <w:rsid w:val="00424C2F"/>
    <w:rsid w:val="00445B9A"/>
    <w:rsid w:val="00445D84"/>
    <w:rsid w:val="0045252F"/>
    <w:rsid w:val="004538AC"/>
    <w:rsid w:val="00456ADA"/>
    <w:rsid w:val="00465AD4"/>
    <w:rsid w:val="0046779E"/>
    <w:rsid w:val="00470119"/>
    <w:rsid w:val="004776B5"/>
    <w:rsid w:val="00485549"/>
    <w:rsid w:val="004A2CF3"/>
    <w:rsid w:val="004C2BBB"/>
    <w:rsid w:val="004C773E"/>
    <w:rsid w:val="004F0125"/>
    <w:rsid w:val="0050484A"/>
    <w:rsid w:val="005051D9"/>
    <w:rsid w:val="00517E06"/>
    <w:rsid w:val="005366F8"/>
    <w:rsid w:val="00537186"/>
    <w:rsid w:val="00543F8F"/>
    <w:rsid w:val="005631C7"/>
    <w:rsid w:val="005839C2"/>
    <w:rsid w:val="005A32B4"/>
    <w:rsid w:val="005A437A"/>
    <w:rsid w:val="005B1836"/>
    <w:rsid w:val="005B373B"/>
    <w:rsid w:val="005C0F13"/>
    <w:rsid w:val="005D67CC"/>
    <w:rsid w:val="005E1A75"/>
    <w:rsid w:val="005E51DC"/>
    <w:rsid w:val="005F75FA"/>
    <w:rsid w:val="006048B5"/>
    <w:rsid w:val="00606908"/>
    <w:rsid w:val="00614C22"/>
    <w:rsid w:val="006161E0"/>
    <w:rsid w:val="00626F54"/>
    <w:rsid w:val="006516A1"/>
    <w:rsid w:val="006857A6"/>
    <w:rsid w:val="00687640"/>
    <w:rsid w:val="006A282D"/>
    <w:rsid w:val="006B3B98"/>
    <w:rsid w:val="006B7655"/>
    <w:rsid w:val="006C09A5"/>
    <w:rsid w:val="006C1545"/>
    <w:rsid w:val="006C58F0"/>
    <w:rsid w:val="006E1E5D"/>
    <w:rsid w:val="006E382D"/>
    <w:rsid w:val="006E6B62"/>
    <w:rsid w:val="007149DA"/>
    <w:rsid w:val="007310A9"/>
    <w:rsid w:val="0073423A"/>
    <w:rsid w:val="00756C4E"/>
    <w:rsid w:val="0076254C"/>
    <w:rsid w:val="00773DD4"/>
    <w:rsid w:val="00785E93"/>
    <w:rsid w:val="00790760"/>
    <w:rsid w:val="00790877"/>
    <w:rsid w:val="007A5FFB"/>
    <w:rsid w:val="007B2B2E"/>
    <w:rsid w:val="007C396E"/>
    <w:rsid w:val="007D556F"/>
    <w:rsid w:val="007F2647"/>
    <w:rsid w:val="007F73B2"/>
    <w:rsid w:val="00810B91"/>
    <w:rsid w:val="00817E7A"/>
    <w:rsid w:val="00833266"/>
    <w:rsid w:val="0083551D"/>
    <w:rsid w:val="008407C7"/>
    <w:rsid w:val="008428E6"/>
    <w:rsid w:val="00872E72"/>
    <w:rsid w:val="00873F4F"/>
    <w:rsid w:val="00887A76"/>
    <w:rsid w:val="00892B4A"/>
    <w:rsid w:val="008A2C6D"/>
    <w:rsid w:val="008A36CF"/>
    <w:rsid w:val="008D38DD"/>
    <w:rsid w:val="008E23EB"/>
    <w:rsid w:val="008E4DEF"/>
    <w:rsid w:val="008E4DF6"/>
    <w:rsid w:val="008E5F9A"/>
    <w:rsid w:val="008F6BDC"/>
    <w:rsid w:val="00911D5C"/>
    <w:rsid w:val="009125A4"/>
    <w:rsid w:val="009232A5"/>
    <w:rsid w:val="00927196"/>
    <w:rsid w:val="00931789"/>
    <w:rsid w:val="00940FA6"/>
    <w:rsid w:val="0096344C"/>
    <w:rsid w:val="00970771"/>
    <w:rsid w:val="009B0D95"/>
    <w:rsid w:val="009B3C31"/>
    <w:rsid w:val="009C43E2"/>
    <w:rsid w:val="009E0414"/>
    <w:rsid w:val="009F02FC"/>
    <w:rsid w:val="00A068FA"/>
    <w:rsid w:val="00A51FFE"/>
    <w:rsid w:val="00A737A8"/>
    <w:rsid w:val="00AB6B05"/>
    <w:rsid w:val="00AD0FA5"/>
    <w:rsid w:val="00AD3E79"/>
    <w:rsid w:val="00AE6ACB"/>
    <w:rsid w:val="00AF1C40"/>
    <w:rsid w:val="00B157EF"/>
    <w:rsid w:val="00B15E67"/>
    <w:rsid w:val="00B25BE8"/>
    <w:rsid w:val="00B31CD3"/>
    <w:rsid w:val="00B4094F"/>
    <w:rsid w:val="00B415D8"/>
    <w:rsid w:val="00B54E3A"/>
    <w:rsid w:val="00B56EF5"/>
    <w:rsid w:val="00B61B45"/>
    <w:rsid w:val="00B6265E"/>
    <w:rsid w:val="00B875A3"/>
    <w:rsid w:val="00B92ED9"/>
    <w:rsid w:val="00B94E92"/>
    <w:rsid w:val="00B9581B"/>
    <w:rsid w:val="00BA1AAF"/>
    <w:rsid w:val="00BA4283"/>
    <w:rsid w:val="00BA5211"/>
    <w:rsid w:val="00BD157F"/>
    <w:rsid w:val="00BD5B00"/>
    <w:rsid w:val="00BE32E7"/>
    <w:rsid w:val="00C0440D"/>
    <w:rsid w:val="00C066C6"/>
    <w:rsid w:val="00C17428"/>
    <w:rsid w:val="00C41B8C"/>
    <w:rsid w:val="00C440C8"/>
    <w:rsid w:val="00C455A0"/>
    <w:rsid w:val="00C8560F"/>
    <w:rsid w:val="00C8587F"/>
    <w:rsid w:val="00C95F9A"/>
    <w:rsid w:val="00C97E43"/>
    <w:rsid w:val="00CA0877"/>
    <w:rsid w:val="00CC7DC1"/>
    <w:rsid w:val="00CD3111"/>
    <w:rsid w:val="00CE75B3"/>
    <w:rsid w:val="00CF06F4"/>
    <w:rsid w:val="00D12071"/>
    <w:rsid w:val="00D17B18"/>
    <w:rsid w:val="00D25FD3"/>
    <w:rsid w:val="00D27354"/>
    <w:rsid w:val="00D30B28"/>
    <w:rsid w:val="00D360A7"/>
    <w:rsid w:val="00D37295"/>
    <w:rsid w:val="00D658E9"/>
    <w:rsid w:val="00D75378"/>
    <w:rsid w:val="00DB0346"/>
    <w:rsid w:val="00DB1856"/>
    <w:rsid w:val="00DC23BB"/>
    <w:rsid w:val="00DD17C0"/>
    <w:rsid w:val="00DE37C6"/>
    <w:rsid w:val="00E11512"/>
    <w:rsid w:val="00E20B96"/>
    <w:rsid w:val="00E2220D"/>
    <w:rsid w:val="00E25A71"/>
    <w:rsid w:val="00E8542B"/>
    <w:rsid w:val="00EA2091"/>
    <w:rsid w:val="00EA58DB"/>
    <w:rsid w:val="00EB020B"/>
    <w:rsid w:val="00EB4636"/>
    <w:rsid w:val="00ED7CAE"/>
    <w:rsid w:val="00EE3F44"/>
    <w:rsid w:val="00F32D74"/>
    <w:rsid w:val="00F45779"/>
    <w:rsid w:val="00F7497C"/>
    <w:rsid w:val="00F7533A"/>
    <w:rsid w:val="00FB2D7A"/>
    <w:rsid w:val="00FD7699"/>
    <w:rsid w:val="00FF5A77"/>
    <w:rsid w:val="00FF71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62D20"/>
  <w15:chartTrackingRefBased/>
  <w15:docId w15:val="{86427EC5-4365-48B3-ACEC-3A883117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5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5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5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5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51D"/>
    <w:rPr>
      <w:rFonts w:eastAsiaTheme="majorEastAsia" w:cstheme="majorBidi"/>
      <w:color w:val="272727" w:themeColor="text1" w:themeTint="D8"/>
    </w:rPr>
  </w:style>
  <w:style w:type="paragraph" w:styleId="Title">
    <w:name w:val="Title"/>
    <w:basedOn w:val="Normal"/>
    <w:next w:val="Normal"/>
    <w:link w:val="TitleChar"/>
    <w:uiPriority w:val="10"/>
    <w:qFormat/>
    <w:rsid w:val="00835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5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51D"/>
    <w:pPr>
      <w:spacing w:before="160"/>
      <w:jc w:val="center"/>
    </w:pPr>
    <w:rPr>
      <w:i/>
      <w:iCs/>
      <w:color w:val="404040" w:themeColor="text1" w:themeTint="BF"/>
    </w:rPr>
  </w:style>
  <w:style w:type="character" w:customStyle="1" w:styleId="QuoteChar">
    <w:name w:val="Quote Char"/>
    <w:basedOn w:val="DefaultParagraphFont"/>
    <w:link w:val="Quote"/>
    <w:uiPriority w:val="29"/>
    <w:rsid w:val="0083551D"/>
    <w:rPr>
      <w:i/>
      <w:iCs/>
      <w:color w:val="404040" w:themeColor="text1" w:themeTint="BF"/>
    </w:rPr>
  </w:style>
  <w:style w:type="paragraph" w:styleId="ListParagraph">
    <w:name w:val="List Paragraph"/>
    <w:basedOn w:val="Normal"/>
    <w:uiPriority w:val="34"/>
    <w:qFormat/>
    <w:rsid w:val="0083551D"/>
    <w:pPr>
      <w:ind w:left="720"/>
      <w:contextualSpacing/>
    </w:pPr>
  </w:style>
  <w:style w:type="character" w:styleId="IntenseEmphasis">
    <w:name w:val="Intense Emphasis"/>
    <w:basedOn w:val="DefaultParagraphFont"/>
    <w:uiPriority w:val="21"/>
    <w:qFormat/>
    <w:rsid w:val="0083551D"/>
    <w:rPr>
      <w:i/>
      <w:iCs/>
      <w:color w:val="0F4761" w:themeColor="accent1" w:themeShade="BF"/>
    </w:rPr>
  </w:style>
  <w:style w:type="paragraph" w:styleId="IntenseQuote">
    <w:name w:val="Intense Quote"/>
    <w:basedOn w:val="Normal"/>
    <w:next w:val="Normal"/>
    <w:link w:val="IntenseQuoteChar"/>
    <w:uiPriority w:val="30"/>
    <w:qFormat/>
    <w:rsid w:val="00835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51D"/>
    <w:rPr>
      <w:i/>
      <w:iCs/>
      <w:color w:val="0F4761" w:themeColor="accent1" w:themeShade="BF"/>
    </w:rPr>
  </w:style>
  <w:style w:type="character" w:styleId="IntenseReference">
    <w:name w:val="Intense Reference"/>
    <w:basedOn w:val="DefaultParagraphFont"/>
    <w:uiPriority w:val="32"/>
    <w:qFormat/>
    <w:rsid w:val="0083551D"/>
    <w:rPr>
      <w:b/>
      <w:bCs/>
      <w:smallCaps/>
      <w:color w:val="0F4761" w:themeColor="accent1" w:themeShade="BF"/>
      <w:spacing w:val="5"/>
    </w:rPr>
  </w:style>
  <w:style w:type="character" w:styleId="Hyperlink">
    <w:name w:val="Hyperlink"/>
    <w:basedOn w:val="DefaultParagraphFont"/>
    <w:uiPriority w:val="99"/>
    <w:unhideWhenUsed/>
    <w:rsid w:val="00756C4E"/>
    <w:rPr>
      <w:color w:val="467886" w:themeColor="hyperlink"/>
      <w:u w:val="single"/>
    </w:rPr>
  </w:style>
  <w:style w:type="character" w:styleId="UnresolvedMention">
    <w:name w:val="Unresolved Mention"/>
    <w:basedOn w:val="DefaultParagraphFont"/>
    <w:uiPriority w:val="99"/>
    <w:semiHidden/>
    <w:unhideWhenUsed/>
    <w:rsid w:val="00756C4E"/>
    <w:rPr>
      <w:color w:val="605E5C"/>
      <w:shd w:val="clear" w:color="auto" w:fill="E1DFDD"/>
    </w:rPr>
  </w:style>
  <w:style w:type="character" w:styleId="FollowedHyperlink">
    <w:name w:val="FollowedHyperlink"/>
    <w:basedOn w:val="DefaultParagraphFont"/>
    <w:uiPriority w:val="99"/>
    <w:semiHidden/>
    <w:unhideWhenUsed/>
    <w:rsid w:val="00873F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3755">
      <w:bodyDiv w:val="1"/>
      <w:marLeft w:val="0"/>
      <w:marRight w:val="0"/>
      <w:marTop w:val="0"/>
      <w:marBottom w:val="0"/>
      <w:divBdr>
        <w:top w:val="none" w:sz="0" w:space="0" w:color="auto"/>
        <w:left w:val="none" w:sz="0" w:space="0" w:color="auto"/>
        <w:bottom w:val="none" w:sz="0" w:space="0" w:color="auto"/>
        <w:right w:val="none" w:sz="0" w:space="0" w:color="auto"/>
      </w:divBdr>
      <w:divsChild>
        <w:div w:id="504322665">
          <w:marLeft w:val="547"/>
          <w:marRight w:val="0"/>
          <w:marTop w:val="154"/>
          <w:marBottom w:val="0"/>
          <w:divBdr>
            <w:top w:val="none" w:sz="0" w:space="0" w:color="auto"/>
            <w:left w:val="none" w:sz="0" w:space="0" w:color="auto"/>
            <w:bottom w:val="none" w:sz="0" w:space="0" w:color="auto"/>
            <w:right w:val="none" w:sz="0" w:space="0" w:color="auto"/>
          </w:divBdr>
        </w:div>
      </w:divsChild>
    </w:div>
    <w:div w:id="151263228">
      <w:bodyDiv w:val="1"/>
      <w:marLeft w:val="0"/>
      <w:marRight w:val="0"/>
      <w:marTop w:val="0"/>
      <w:marBottom w:val="0"/>
      <w:divBdr>
        <w:top w:val="none" w:sz="0" w:space="0" w:color="auto"/>
        <w:left w:val="none" w:sz="0" w:space="0" w:color="auto"/>
        <w:bottom w:val="none" w:sz="0" w:space="0" w:color="auto"/>
        <w:right w:val="none" w:sz="0" w:space="0" w:color="auto"/>
      </w:divBdr>
      <w:divsChild>
        <w:div w:id="100295872">
          <w:marLeft w:val="547"/>
          <w:marRight w:val="0"/>
          <w:marTop w:val="130"/>
          <w:marBottom w:val="0"/>
          <w:divBdr>
            <w:top w:val="none" w:sz="0" w:space="0" w:color="auto"/>
            <w:left w:val="none" w:sz="0" w:space="0" w:color="auto"/>
            <w:bottom w:val="none" w:sz="0" w:space="0" w:color="auto"/>
            <w:right w:val="none" w:sz="0" w:space="0" w:color="auto"/>
          </w:divBdr>
        </w:div>
        <w:div w:id="201022998">
          <w:marLeft w:val="547"/>
          <w:marRight w:val="0"/>
          <w:marTop w:val="130"/>
          <w:marBottom w:val="0"/>
          <w:divBdr>
            <w:top w:val="none" w:sz="0" w:space="0" w:color="auto"/>
            <w:left w:val="none" w:sz="0" w:space="0" w:color="auto"/>
            <w:bottom w:val="none" w:sz="0" w:space="0" w:color="auto"/>
            <w:right w:val="none" w:sz="0" w:space="0" w:color="auto"/>
          </w:divBdr>
        </w:div>
        <w:div w:id="277446517">
          <w:marLeft w:val="547"/>
          <w:marRight w:val="0"/>
          <w:marTop w:val="130"/>
          <w:marBottom w:val="0"/>
          <w:divBdr>
            <w:top w:val="none" w:sz="0" w:space="0" w:color="auto"/>
            <w:left w:val="none" w:sz="0" w:space="0" w:color="auto"/>
            <w:bottom w:val="none" w:sz="0" w:space="0" w:color="auto"/>
            <w:right w:val="none" w:sz="0" w:space="0" w:color="auto"/>
          </w:divBdr>
        </w:div>
        <w:div w:id="998071437">
          <w:marLeft w:val="547"/>
          <w:marRight w:val="0"/>
          <w:marTop w:val="130"/>
          <w:marBottom w:val="0"/>
          <w:divBdr>
            <w:top w:val="none" w:sz="0" w:space="0" w:color="auto"/>
            <w:left w:val="none" w:sz="0" w:space="0" w:color="auto"/>
            <w:bottom w:val="none" w:sz="0" w:space="0" w:color="auto"/>
            <w:right w:val="none" w:sz="0" w:space="0" w:color="auto"/>
          </w:divBdr>
        </w:div>
      </w:divsChild>
    </w:div>
    <w:div w:id="218714262">
      <w:bodyDiv w:val="1"/>
      <w:marLeft w:val="0"/>
      <w:marRight w:val="0"/>
      <w:marTop w:val="0"/>
      <w:marBottom w:val="0"/>
      <w:divBdr>
        <w:top w:val="none" w:sz="0" w:space="0" w:color="auto"/>
        <w:left w:val="none" w:sz="0" w:space="0" w:color="auto"/>
        <w:bottom w:val="none" w:sz="0" w:space="0" w:color="auto"/>
        <w:right w:val="none" w:sz="0" w:space="0" w:color="auto"/>
      </w:divBdr>
      <w:divsChild>
        <w:div w:id="317225919">
          <w:marLeft w:val="547"/>
          <w:marRight w:val="0"/>
          <w:marTop w:val="96"/>
          <w:marBottom w:val="0"/>
          <w:divBdr>
            <w:top w:val="none" w:sz="0" w:space="0" w:color="auto"/>
            <w:left w:val="none" w:sz="0" w:space="0" w:color="auto"/>
            <w:bottom w:val="none" w:sz="0" w:space="0" w:color="auto"/>
            <w:right w:val="none" w:sz="0" w:space="0" w:color="auto"/>
          </w:divBdr>
        </w:div>
        <w:div w:id="745688112">
          <w:marLeft w:val="547"/>
          <w:marRight w:val="0"/>
          <w:marTop w:val="96"/>
          <w:marBottom w:val="0"/>
          <w:divBdr>
            <w:top w:val="none" w:sz="0" w:space="0" w:color="auto"/>
            <w:left w:val="none" w:sz="0" w:space="0" w:color="auto"/>
            <w:bottom w:val="none" w:sz="0" w:space="0" w:color="auto"/>
            <w:right w:val="none" w:sz="0" w:space="0" w:color="auto"/>
          </w:divBdr>
        </w:div>
        <w:div w:id="1645770631">
          <w:marLeft w:val="547"/>
          <w:marRight w:val="0"/>
          <w:marTop w:val="96"/>
          <w:marBottom w:val="0"/>
          <w:divBdr>
            <w:top w:val="none" w:sz="0" w:space="0" w:color="auto"/>
            <w:left w:val="none" w:sz="0" w:space="0" w:color="auto"/>
            <w:bottom w:val="none" w:sz="0" w:space="0" w:color="auto"/>
            <w:right w:val="none" w:sz="0" w:space="0" w:color="auto"/>
          </w:divBdr>
        </w:div>
        <w:div w:id="2027247052">
          <w:marLeft w:val="547"/>
          <w:marRight w:val="0"/>
          <w:marTop w:val="96"/>
          <w:marBottom w:val="0"/>
          <w:divBdr>
            <w:top w:val="none" w:sz="0" w:space="0" w:color="auto"/>
            <w:left w:val="none" w:sz="0" w:space="0" w:color="auto"/>
            <w:bottom w:val="none" w:sz="0" w:space="0" w:color="auto"/>
            <w:right w:val="none" w:sz="0" w:space="0" w:color="auto"/>
          </w:divBdr>
        </w:div>
      </w:divsChild>
    </w:div>
    <w:div w:id="234246760">
      <w:bodyDiv w:val="1"/>
      <w:marLeft w:val="0"/>
      <w:marRight w:val="0"/>
      <w:marTop w:val="0"/>
      <w:marBottom w:val="0"/>
      <w:divBdr>
        <w:top w:val="none" w:sz="0" w:space="0" w:color="auto"/>
        <w:left w:val="none" w:sz="0" w:space="0" w:color="auto"/>
        <w:bottom w:val="none" w:sz="0" w:space="0" w:color="auto"/>
        <w:right w:val="none" w:sz="0" w:space="0" w:color="auto"/>
      </w:divBdr>
      <w:divsChild>
        <w:div w:id="65805651">
          <w:marLeft w:val="547"/>
          <w:marRight w:val="0"/>
          <w:marTop w:val="86"/>
          <w:marBottom w:val="80"/>
          <w:divBdr>
            <w:top w:val="none" w:sz="0" w:space="0" w:color="auto"/>
            <w:left w:val="none" w:sz="0" w:space="0" w:color="auto"/>
            <w:bottom w:val="none" w:sz="0" w:space="0" w:color="auto"/>
            <w:right w:val="none" w:sz="0" w:space="0" w:color="auto"/>
          </w:divBdr>
        </w:div>
        <w:div w:id="963001481">
          <w:marLeft w:val="547"/>
          <w:marRight w:val="0"/>
          <w:marTop w:val="86"/>
          <w:marBottom w:val="80"/>
          <w:divBdr>
            <w:top w:val="none" w:sz="0" w:space="0" w:color="auto"/>
            <w:left w:val="none" w:sz="0" w:space="0" w:color="auto"/>
            <w:bottom w:val="none" w:sz="0" w:space="0" w:color="auto"/>
            <w:right w:val="none" w:sz="0" w:space="0" w:color="auto"/>
          </w:divBdr>
        </w:div>
        <w:div w:id="2058623602">
          <w:marLeft w:val="547"/>
          <w:marRight w:val="0"/>
          <w:marTop w:val="86"/>
          <w:marBottom w:val="80"/>
          <w:divBdr>
            <w:top w:val="none" w:sz="0" w:space="0" w:color="auto"/>
            <w:left w:val="none" w:sz="0" w:space="0" w:color="auto"/>
            <w:bottom w:val="none" w:sz="0" w:space="0" w:color="auto"/>
            <w:right w:val="none" w:sz="0" w:space="0" w:color="auto"/>
          </w:divBdr>
        </w:div>
      </w:divsChild>
    </w:div>
    <w:div w:id="298074609">
      <w:bodyDiv w:val="1"/>
      <w:marLeft w:val="0"/>
      <w:marRight w:val="0"/>
      <w:marTop w:val="0"/>
      <w:marBottom w:val="0"/>
      <w:divBdr>
        <w:top w:val="none" w:sz="0" w:space="0" w:color="auto"/>
        <w:left w:val="none" w:sz="0" w:space="0" w:color="auto"/>
        <w:bottom w:val="none" w:sz="0" w:space="0" w:color="auto"/>
        <w:right w:val="none" w:sz="0" w:space="0" w:color="auto"/>
      </w:divBdr>
      <w:divsChild>
        <w:div w:id="361201300">
          <w:marLeft w:val="547"/>
          <w:marRight w:val="0"/>
          <w:marTop w:val="154"/>
          <w:marBottom w:val="0"/>
          <w:divBdr>
            <w:top w:val="none" w:sz="0" w:space="0" w:color="auto"/>
            <w:left w:val="none" w:sz="0" w:space="0" w:color="auto"/>
            <w:bottom w:val="none" w:sz="0" w:space="0" w:color="auto"/>
            <w:right w:val="none" w:sz="0" w:space="0" w:color="auto"/>
          </w:divBdr>
        </w:div>
        <w:div w:id="372310134">
          <w:marLeft w:val="547"/>
          <w:marRight w:val="0"/>
          <w:marTop w:val="154"/>
          <w:marBottom w:val="0"/>
          <w:divBdr>
            <w:top w:val="none" w:sz="0" w:space="0" w:color="auto"/>
            <w:left w:val="none" w:sz="0" w:space="0" w:color="auto"/>
            <w:bottom w:val="none" w:sz="0" w:space="0" w:color="auto"/>
            <w:right w:val="none" w:sz="0" w:space="0" w:color="auto"/>
          </w:divBdr>
        </w:div>
        <w:div w:id="1432623877">
          <w:marLeft w:val="547"/>
          <w:marRight w:val="0"/>
          <w:marTop w:val="154"/>
          <w:marBottom w:val="0"/>
          <w:divBdr>
            <w:top w:val="none" w:sz="0" w:space="0" w:color="auto"/>
            <w:left w:val="none" w:sz="0" w:space="0" w:color="auto"/>
            <w:bottom w:val="none" w:sz="0" w:space="0" w:color="auto"/>
            <w:right w:val="none" w:sz="0" w:space="0" w:color="auto"/>
          </w:divBdr>
        </w:div>
      </w:divsChild>
    </w:div>
    <w:div w:id="349453793">
      <w:bodyDiv w:val="1"/>
      <w:marLeft w:val="0"/>
      <w:marRight w:val="0"/>
      <w:marTop w:val="0"/>
      <w:marBottom w:val="0"/>
      <w:divBdr>
        <w:top w:val="none" w:sz="0" w:space="0" w:color="auto"/>
        <w:left w:val="none" w:sz="0" w:space="0" w:color="auto"/>
        <w:bottom w:val="none" w:sz="0" w:space="0" w:color="auto"/>
        <w:right w:val="none" w:sz="0" w:space="0" w:color="auto"/>
      </w:divBdr>
      <w:divsChild>
        <w:div w:id="1945923052">
          <w:marLeft w:val="547"/>
          <w:marRight w:val="0"/>
          <w:marTop w:val="154"/>
          <w:marBottom w:val="0"/>
          <w:divBdr>
            <w:top w:val="none" w:sz="0" w:space="0" w:color="auto"/>
            <w:left w:val="none" w:sz="0" w:space="0" w:color="auto"/>
            <w:bottom w:val="none" w:sz="0" w:space="0" w:color="auto"/>
            <w:right w:val="none" w:sz="0" w:space="0" w:color="auto"/>
          </w:divBdr>
        </w:div>
      </w:divsChild>
    </w:div>
    <w:div w:id="449202372">
      <w:bodyDiv w:val="1"/>
      <w:marLeft w:val="0"/>
      <w:marRight w:val="0"/>
      <w:marTop w:val="0"/>
      <w:marBottom w:val="0"/>
      <w:divBdr>
        <w:top w:val="none" w:sz="0" w:space="0" w:color="auto"/>
        <w:left w:val="none" w:sz="0" w:space="0" w:color="auto"/>
        <w:bottom w:val="none" w:sz="0" w:space="0" w:color="auto"/>
        <w:right w:val="none" w:sz="0" w:space="0" w:color="auto"/>
      </w:divBdr>
    </w:div>
    <w:div w:id="600183432">
      <w:bodyDiv w:val="1"/>
      <w:marLeft w:val="0"/>
      <w:marRight w:val="0"/>
      <w:marTop w:val="0"/>
      <w:marBottom w:val="0"/>
      <w:divBdr>
        <w:top w:val="none" w:sz="0" w:space="0" w:color="auto"/>
        <w:left w:val="none" w:sz="0" w:space="0" w:color="auto"/>
        <w:bottom w:val="none" w:sz="0" w:space="0" w:color="auto"/>
        <w:right w:val="none" w:sz="0" w:space="0" w:color="auto"/>
      </w:divBdr>
    </w:div>
    <w:div w:id="635373821">
      <w:bodyDiv w:val="1"/>
      <w:marLeft w:val="0"/>
      <w:marRight w:val="0"/>
      <w:marTop w:val="0"/>
      <w:marBottom w:val="0"/>
      <w:divBdr>
        <w:top w:val="none" w:sz="0" w:space="0" w:color="auto"/>
        <w:left w:val="none" w:sz="0" w:space="0" w:color="auto"/>
        <w:bottom w:val="none" w:sz="0" w:space="0" w:color="auto"/>
        <w:right w:val="none" w:sz="0" w:space="0" w:color="auto"/>
      </w:divBdr>
      <w:divsChild>
        <w:div w:id="509491268">
          <w:marLeft w:val="547"/>
          <w:marRight w:val="0"/>
          <w:marTop w:val="144"/>
          <w:marBottom w:val="0"/>
          <w:divBdr>
            <w:top w:val="none" w:sz="0" w:space="0" w:color="auto"/>
            <w:left w:val="none" w:sz="0" w:space="0" w:color="auto"/>
            <w:bottom w:val="none" w:sz="0" w:space="0" w:color="auto"/>
            <w:right w:val="none" w:sz="0" w:space="0" w:color="auto"/>
          </w:divBdr>
        </w:div>
        <w:div w:id="1205404874">
          <w:marLeft w:val="547"/>
          <w:marRight w:val="0"/>
          <w:marTop w:val="144"/>
          <w:marBottom w:val="0"/>
          <w:divBdr>
            <w:top w:val="none" w:sz="0" w:space="0" w:color="auto"/>
            <w:left w:val="none" w:sz="0" w:space="0" w:color="auto"/>
            <w:bottom w:val="none" w:sz="0" w:space="0" w:color="auto"/>
            <w:right w:val="none" w:sz="0" w:space="0" w:color="auto"/>
          </w:divBdr>
        </w:div>
        <w:div w:id="1686831303">
          <w:marLeft w:val="547"/>
          <w:marRight w:val="0"/>
          <w:marTop w:val="144"/>
          <w:marBottom w:val="0"/>
          <w:divBdr>
            <w:top w:val="none" w:sz="0" w:space="0" w:color="auto"/>
            <w:left w:val="none" w:sz="0" w:space="0" w:color="auto"/>
            <w:bottom w:val="none" w:sz="0" w:space="0" w:color="auto"/>
            <w:right w:val="none" w:sz="0" w:space="0" w:color="auto"/>
          </w:divBdr>
        </w:div>
        <w:div w:id="1889221342">
          <w:marLeft w:val="547"/>
          <w:marRight w:val="0"/>
          <w:marTop w:val="144"/>
          <w:marBottom w:val="0"/>
          <w:divBdr>
            <w:top w:val="none" w:sz="0" w:space="0" w:color="auto"/>
            <w:left w:val="none" w:sz="0" w:space="0" w:color="auto"/>
            <w:bottom w:val="none" w:sz="0" w:space="0" w:color="auto"/>
            <w:right w:val="none" w:sz="0" w:space="0" w:color="auto"/>
          </w:divBdr>
        </w:div>
        <w:div w:id="1899972609">
          <w:marLeft w:val="547"/>
          <w:marRight w:val="0"/>
          <w:marTop w:val="144"/>
          <w:marBottom w:val="0"/>
          <w:divBdr>
            <w:top w:val="none" w:sz="0" w:space="0" w:color="auto"/>
            <w:left w:val="none" w:sz="0" w:space="0" w:color="auto"/>
            <w:bottom w:val="none" w:sz="0" w:space="0" w:color="auto"/>
            <w:right w:val="none" w:sz="0" w:space="0" w:color="auto"/>
          </w:divBdr>
        </w:div>
      </w:divsChild>
    </w:div>
    <w:div w:id="868949823">
      <w:bodyDiv w:val="1"/>
      <w:marLeft w:val="0"/>
      <w:marRight w:val="0"/>
      <w:marTop w:val="0"/>
      <w:marBottom w:val="0"/>
      <w:divBdr>
        <w:top w:val="none" w:sz="0" w:space="0" w:color="auto"/>
        <w:left w:val="none" w:sz="0" w:space="0" w:color="auto"/>
        <w:bottom w:val="none" w:sz="0" w:space="0" w:color="auto"/>
        <w:right w:val="none" w:sz="0" w:space="0" w:color="auto"/>
      </w:divBdr>
      <w:divsChild>
        <w:div w:id="706567821">
          <w:marLeft w:val="806"/>
          <w:marRight w:val="0"/>
          <w:marTop w:val="120"/>
          <w:marBottom w:val="0"/>
          <w:divBdr>
            <w:top w:val="none" w:sz="0" w:space="0" w:color="auto"/>
            <w:left w:val="none" w:sz="0" w:space="0" w:color="auto"/>
            <w:bottom w:val="none" w:sz="0" w:space="0" w:color="auto"/>
            <w:right w:val="none" w:sz="0" w:space="0" w:color="auto"/>
          </w:divBdr>
        </w:div>
        <w:div w:id="1238779892">
          <w:marLeft w:val="806"/>
          <w:marRight w:val="0"/>
          <w:marTop w:val="120"/>
          <w:marBottom w:val="0"/>
          <w:divBdr>
            <w:top w:val="none" w:sz="0" w:space="0" w:color="auto"/>
            <w:left w:val="none" w:sz="0" w:space="0" w:color="auto"/>
            <w:bottom w:val="none" w:sz="0" w:space="0" w:color="auto"/>
            <w:right w:val="none" w:sz="0" w:space="0" w:color="auto"/>
          </w:divBdr>
        </w:div>
        <w:div w:id="1284310334">
          <w:marLeft w:val="806"/>
          <w:marRight w:val="0"/>
          <w:marTop w:val="120"/>
          <w:marBottom w:val="0"/>
          <w:divBdr>
            <w:top w:val="none" w:sz="0" w:space="0" w:color="auto"/>
            <w:left w:val="none" w:sz="0" w:space="0" w:color="auto"/>
            <w:bottom w:val="none" w:sz="0" w:space="0" w:color="auto"/>
            <w:right w:val="none" w:sz="0" w:space="0" w:color="auto"/>
          </w:divBdr>
        </w:div>
      </w:divsChild>
    </w:div>
    <w:div w:id="872420687">
      <w:bodyDiv w:val="1"/>
      <w:marLeft w:val="0"/>
      <w:marRight w:val="0"/>
      <w:marTop w:val="0"/>
      <w:marBottom w:val="0"/>
      <w:divBdr>
        <w:top w:val="none" w:sz="0" w:space="0" w:color="auto"/>
        <w:left w:val="none" w:sz="0" w:space="0" w:color="auto"/>
        <w:bottom w:val="none" w:sz="0" w:space="0" w:color="auto"/>
        <w:right w:val="none" w:sz="0" w:space="0" w:color="auto"/>
      </w:divBdr>
    </w:div>
    <w:div w:id="881786911">
      <w:bodyDiv w:val="1"/>
      <w:marLeft w:val="0"/>
      <w:marRight w:val="0"/>
      <w:marTop w:val="0"/>
      <w:marBottom w:val="0"/>
      <w:divBdr>
        <w:top w:val="none" w:sz="0" w:space="0" w:color="auto"/>
        <w:left w:val="none" w:sz="0" w:space="0" w:color="auto"/>
        <w:bottom w:val="none" w:sz="0" w:space="0" w:color="auto"/>
        <w:right w:val="none" w:sz="0" w:space="0" w:color="auto"/>
      </w:divBdr>
    </w:div>
    <w:div w:id="940646678">
      <w:bodyDiv w:val="1"/>
      <w:marLeft w:val="0"/>
      <w:marRight w:val="0"/>
      <w:marTop w:val="0"/>
      <w:marBottom w:val="0"/>
      <w:divBdr>
        <w:top w:val="none" w:sz="0" w:space="0" w:color="auto"/>
        <w:left w:val="none" w:sz="0" w:space="0" w:color="auto"/>
        <w:bottom w:val="none" w:sz="0" w:space="0" w:color="auto"/>
        <w:right w:val="none" w:sz="0" w:space="0" w:color="auto"/>
      </w:divBdr>
      <w:divsChild>
        <w:div w:id="1618564160">
          <w:marLeft w:val="547"/>
          <w:marRight w:val="0"/>
          <w:marTop w:val="154"/>
          <w:marBottom w:val="0"/>
          <w:divBdr>
            <w:top w:val="none" w:sz="0" w:space="0" w:color="auto"/>
            <w:left w:val="none" w:sz="0" w:space="0" w:color="auto"/>
            <w:bottom w:val="none" w:sz="0" w:space="0" w:color="auto"/>
            <w:right w:val="none" w:sz="0" w:space="0" w:color="auto"/>
          </w:divBdr>
        </w:div>
      </w:divsChild>
    </w:div>
    <w:div w:id="942492129">
      <w:bodyDiv w:val="1"/>
      <w:marLeft w:val="0"/>
      <w:marRight w:val="0"/>
      <w:marTop w:val="0"/>
      <w:marBottom w:val="0"/>
      <w:divBdr>
        <w:top w:val="none" w:sz="0" w:space="0" w:color="auto"/>
        <w:left w:val="none" w:sz="0" w:space="0" w:color="auto"/>
        <w:bottom w:val="none" w:sz="0" w:space="0" w:color="auto"/>
        <w:right w:val="none" w:sz="0" w:space="0" w:color="auto"/>
      </w:divBdr>
    </w:div>
    <w:div w:id="1034580735">
      <w:bodyDiv w:val="1"/>
      <w:marLeft w:val="0"/>
      <w:marRight w:val="0"/>
      <w:marTop w:val="0"/>
      <w:marBottom w:val="0"/>
      <w:divBdr>
        <w:top w:val="none" w:sz="0" w:space="0" w:color="auto"/>
        <w:left w:val="none" w:sz="0" w:space="0" w:color="auto"/>
        <w:bottom w:val="none" w:sz="0" w:space="0" w:color="auto"/>
        <w:right w:val="none" w:sz="0" w:space="0" w:color="auto"/>
      </w:divBdr>
    </w:div>
    <w:div w:id="1072970174">
      <w:bodyDiv w:val="1"/>
      <w:marLeft w:val="0"/>
      <w:marRight w:val="0"/>
      <w:marTop w:val="0"/>
      <w:marBottom w:val="0"/>
      <w:divBdr>
        <w:top w:val="none" w:sz="0" w:space="0" w:color="auto"/>
        <w:left w:val="none" w:sz="0" w:space="0" w:color="auto"/>
        <w:bottom w:val="none" w:sz="0" w:space="0" w:color="auto"/>
        <w:right w:val="none" w:sz="0" w:space="0" w:color="auto"/>
      </w:divBdr>
    </w:div>
    <w:div w:id="1151680372">
      <w:bodyDiv w:val="1"/>
      <w:marLeft w:val="0"/>
      <w:marRight w:val="0"/>
      <w:marTop w:val="0"/>
      <w:marBottom w:val="0"/>
      <w:divBdr>
        <w:top w:val="none" w:sz="0" w:space="0" w:color="auto"/>
        <w:left w:val="none" w:sz="0" w:space="0" w:color="auto"/>
        <w:bottom w:val="none" w:sz="0" w:space="0" w:color="auto"/>
        <w:right w:val="none" w:sz="0" w:space="0" w:color="auto"/>
      </w:divBdr>
      <w:divsChild>
        <w:div w:id="463431135">
          <w:marLeft w:val="720"/>
          <w:marRight w:val="0"/>
          <w:marTop w:val="130"/>
          <w:marBottom w:val="0"/>
          <w:divBdr>
            <w:top w:val="none" w:sz="0" w:space="0" w:color="auto"/>
            <w:left w:val="none" w:sz="0" w:space="0" w:color="auto"/>
            <w:bottom w:val="none" w:sz="0" w:space="0" w:color="auto"/>
            <w:right w:val="none" w:sz="0" w:space="0" w:color="auto"/>
          </w:divBdr>
        </w:div>
        <w:div w:id="503086136">
          <w:marLeft w:val="720"/>
          <w:marRight w:val="0"/>
          <w:marTop w:val="130"/>
          <w:marBottom w:val="0"/>
          <w:divBdr>
            <w:top w:val="none" w:sz="0" w:space="0" w:color="auto"/>
            <w:left w:val="none" w:sz="0" w:space="0" w:color="auto"/>
            <w:bottom w:val="none" w:sz="0" w:space="0" w:color="auto"/>
            <w:right w:val="none" w:sz="0" w:space="0" w:color="auto"/>
          </w:divBdr>
        </w:div>
        <w:div w:id="1650744405">
          <w:marLeft w:val="720"/>
          <w:marRight w:val="0"/>
          <w:marTop w:val="130"/>
          <w:marBottom w:val="0"/>
          <w:divBdr>
            <w:top w:val="none" w:sz="0" w:space="0" w:color="auto"/>
            <w:left w:val="none" w:sz="0" w:space="0" w:color="auto"/>
            <w:bottom w:val="none" w:sz="0" w:space="0" w:color="auto"/>
            <w:right w:val="none" w:sz="0" w:space="0" w:color="auto"/>
          </w:divBdr>
        </w:div>
        <w:div w:id="1795976249">
          <w:marLeft w:val="720"/>
          <w:marRight w:val="0"/>
          <w:marTop w:val="130"/>
          <w:marBottom w:val="0"/>
          <w:divBdr>
            <w:top w:val="none" w:sz="0" w:space="0" w:color="auto"/>
            <w:left w:val="none" w:sz="0" w:space="0" w:color="auto"/>
            <w:bottom w:val="none" w:sz="0" w:space="0" w:color="auto"/>
            <w:right w:val="none" w:sz="0" w:space="0" w:color="auto"/>
          </w:divBdr>
        </w:div>
      </w:divsChild>
    </w:div>
    <w:div w:id="1348825951">
      <w:bodyDiv w:val="1"/>
      <w:marLeft w:val="0"/>
      <w:marRight w:val="0"/>
      <w:marTop w:val="0"/>
      <w:marBottom w:val="0"/>
      <w:divBdr>
        <w:top w:val="none" w:sz="0" w:space="0" w:color="auto"/>
        <w:left w:val="none" w:sz="0" w:space="0" w:color="auto"/>
        <w:bottom w:val="none" w:sz="0" w:space="0" w:color="auto"/>
        <w:right w:val="none" w:sz="0" w:space="0" w:color="auto"/>
      </w:divBdr>
      <w:divsChild>
        <w:div w:id="503665802">
          <w:marLeft w:val="547"/>
          <w:marRight w:val="0"/>
          <w:marTop w:val="154"/>
          <w:marBottom w:val="0"/>
          <w:divBdr>
            <w:top w:val="none" w:sz="0" w:space="0" w:color="auto"/>
            <w:left w:val="none" w:sz="0" w:space="0" w:color="auto"/>
            <w:bottom w:val="none" w:sz="0" w:space="0" w:color="auto"/>
            <w:right w:val="none" w:sz="0" w:space="0" w:color="auto"/>
          </w:divBdr>
        </w:div>
      </w:divsChild>
    </w:div>
    <w:div w:id="1366057877">
      <w:bodyDiv w:val="1"/>
      <w:marLeft w:val="0"/>
      <w:marRight w:val="0"/>
      <w:marTop w:val="0"/>
      <w:marBottom w:val="0"/>
      <w:divBdr>
        <w:top w:val="none" w:sz="0" w:space="0" w:color="auto"/>
        <w:left w:val="none" w:sz="0" w:space="0" w:color="auto"/>
        <w:bottom w:val="none" w:sz="0" w:space="0" w:color="auto"/>
        <w:right w:val="none" w:sz="0" w:space="0" w:color="auto"/>
      </w:divBdr>
      <w:divsChild>
        <w:div w:id="239020115">
          <w:marLeft w:val="547"/>
          <w:marRight w:val="0"/>
          <w:marTop w:val="144"/>
          <w:marBottom w:val="0"/>
          <w:divBdr>
            <w:top w:val="none" w:sz="0" w:space="0" w:color="auto"/>
            <w:left w:val="none" w:sz="0" w:space="0" w:color="auto"/>
            <w:bottom w:val="none" w:sz="0" w:space="0" w:color="auto"/>
            <w:right w:val="none" w:sz="0" w:space="0" w:color="auto"/>
          </w:divBdr>
        </w:div>
        <w:div w:id="1153177681">
          <w:marLeft w:val="547"/>
          <w:marRight w:val="0"/>
          <w:marTop w:val="144"/>
          <w:marBottom w:val="0"/>
          <w:divBdr>
            <w:top w:val="none" w:sz="0" w:space="0" w:color="auto"/>
            <w:left w:val="none" w:sz="0" w:space="0" w:color="auto"/>
            <w:bottom w:val="none" w:sz="0" w:space="0" w:color="auto"/>
            <w:right w:val="none" w:sz="0" w:space="0" w:color="auto"/>
          </w:divBdr>
        </w:div>
        <w:div w:id="1931231363">
          <w:marLeft w:val="547"/>
          <w:marRight w:val="0"/>
          <w:marTop w:val="144"/>
          <w:marBottom w:val="0"/>
          <w:divBdr>
            <w:top w:val="none" w:sz="0" w:space="0" w:color="auto"/>
            <w:left w:val="none" w:sz="0" w:space="0" w:color="auto"/>
            <w:bottom w:val="none" w:sz="0" w:space="0" w:color="auto"/>
            <w:right w:val="none" w:sz="0" w:space="0" w:color="auto"/>
          </w:divBdr>
        </w:div>
        <w:div w:id="1993173472">
          <w:marLeft w:val="547"/>
          <w:marRight w:val="0"/>
          <w:marTop w:val="144"/>
          <w:marBottom w:val="0"/>
          <w:divBdr>
            <w:top w:val="none" w:sz="0" w:space="0" w:color="auto"/>
            <w:left w:val="none" w:sz="0" w:space="0" w:color="auto"/>
            <w:bottom w:val="none" w:sz="0" w:space="0" w:color="auto"/>
            <w:right w:val="none" w:sz="0" w:space="0" w:color="auto"/>
          </w:divBdr>
        </w:div>
      </w:divsChild>
    </w:div>
    <w:div w:id="1383675651">
      <w:bodyDiv w:val="1"/>
      <w:marLeft w:val="0"/>
      <w:marRight w:val="0"/>
      <w:marTop w:val="0"/>
      <w:marBottom w:val="0"/>
      <w:divBdr>
        <w:top w:val="none" w:sz="0" w:space="0" w:color="auto"/>
        <w:left w:val="none" w:sz="0" w:space="0" w:color="auto"/>
        <w:bottom w:val="none" w:sz="0" w:space="0" w:color="auto"/>
        <w:right w:val="none" w:sz="0" w:space="0" w:color="auto"/>
      </w:divBdr>
    </w:div>
    <w:div w:id="1400707920">
      <w:bodyDiv w:val="1"/>
      <w:marLeft w:val="0"/>
      <w:marRight w:val="0"/>
      <w:marTop w:val="0"/>
      <w:marBottom w:val="0"/>
      <w:divBdr>
        <w:top w:val="none" w:sz="0" w:space="0" w:color="auto"/>
        <w:left w:val="none" w:sz="0" w:space="0" w:color="auto"/>
        <w:bottom w:val="none" w:sz="0" w:space="0" w:color="auto"/>
        <w:right w:val="none" w:sz="0" w:space="0" w:color="auto"/>
      </w:divBdr>
      <w:divsChild>
        <w:div w:id="1867450694">
          <w:marLeft w:val="547"/>
          <w:marRight w:val="0"/>
          <w:marTop w:val="154"/>
          <w:marBottom w:val="0"/>
          <w:divBdr>
            <w:top w:val="none" w:sz="0" w:space="0" w:color="auto"/>
            <w:left w:val="none" w:sz="0" w:space="0" w:color="auto"/>
            <w:bottom w:val="none" w:sz="0" w:space="0" w:color="auto"/>
            <w:right w:val="none" w:sz="0" w:space="0" w:color="auto"/>
          </w:divBdr>
        </w:div>
      </w:divsChild>
    </w:div>
    <w:div w:id="1525627863">
      <w:bodyDiv w:val="1"/>
      <w:marLeft w:val="0"/>
      <w:marRight w:val="0"/>
      <w:marTop w:val="0"/>
      <w:marBottom w:val="0"/>
      <w:divBdr>
        <w:top w:val="none" w:sz="0" w:space="0" w:color="auto"/>
        <w:left w:val="none" w:sz="0" w:space="0" w:color="auto"/>
        <w:bottom w:val="none" w:sz="0" w:space="0" w:color="auto"/>
        <w:right w:val="none" w:sz="0" w:space="0" w:color="auto"/>
      </w:divBdr>
    </w:div>
    <w:div w:id="1563444347">
      <w:bodyDiv w:val="1"/>
      <w:marLeft w:val="0"/>
      <w:marRight w:val="0"/>
      <w:marTop w:val="0"/>
      <w:marBottom w:val="0"/>
      <w:divBdr>
        <w:top w:val="none" w:sz="0" w:space="0" w:color="auto"/>
        <w:left w:val="none" w:sz="0" w:space="0" w:color="auto"/>
        <w:bottom w:val="none" w:sz="0" w:space="0" w:color="auto"/>
        <w:right w:val="none" w:sz="0" w:space="0" w:color="auto"/>
      </w:divBdr>
    </w:div>
    <w:div w:id="1619529093">
      <w:bodyDiv w:val="1"/>
      <w:marLeft w:val="0"/>
      <w:marRight w:val="0"/>
      <w:marTop w:val="0"/>
      <w:marBottom w:val="0"/>
      <w:divBdr>
        <w:top w:val="none" w:sz="0" w:space="0" w:color="auto"/>
        <w:left w:val="none" w:sz="0" w:space="0" w:color="auto"/>
        <w:bottom w:val="none" w:sz="0" w:space="0" w:color="auto"/>
        <w:right w:val="none" w:sz="0" w:space="0" w:color="auto"/>
      </w:divBdr>
      <w:divsChild>
        <w:div w:id="46493373">
          <w:marLeft w:val="720"/>
          <w:marRight w:val="0"/>
          <w:marTop w:val="106"/>
          <w:marBottom w:val="0"/>
          <w:divBdr>
            <w:top w:val="none" w:sz="0" w:space="0" w:color="auto"/>
            <w:left w:val="none" w:sz="0" w:space="0" w:color="auto"/>
            <w:bottom w:val="none" w:sz="0" w:space="0" w:color="auto"/>
            <w:right w:val="none" w:sz="0" w:space="0" w:color="auto"/>
          </w:divBdr>
        </w:div>
        <w:div w:id="157505516">
          <w:marLeft w:val="720"/>
          <w:marRight w:val="0"/>
          <w:marTop w:val="106"/>
          <w:marBottom w:val="0"/>
          <w:divBdr>
            <w:top w:val="none" w:sz="0" w:space="0" w:color="auto"/>
            <w:left w:val="none" w:sz="0" w:space="0" w:color="auto"/>
            <w:bottom w:val="none" w:sz="0" w:space="0" w:color="auto"/>
            <w:right w:val="none" w:sz="0" w:space="0" w:color="auto"/>
          </w:divBdr>
        </w:div>
        <w:div w:id="471874531">
          <w:marLeft w:val="720"/>
          <w:marRight w:val="0"/>
          <w:marTop w:val="106"/>
          <w:marBottom w:val="0"/>
          <w:divBdr>
            <w:top w:val="none" w:sz="0" w:space="0" w:color="auto"/>
            <w:left w:val="none" w:sz="0" w:space="0" w:color="auto"/>
            <w:bottom w:val="none" w:sz="0" w:space="0" w:color="auto"/>
            <w:right w:val="none" w:sz="0" w:space="0" w:color="auto"/>
          </w:divBdr>
        </w:div>
        <w:div w:id="783773417">
          <w:marLeft w:val="720"/>
          <w:marRight w:val="0"/>
          <w:marTop w:val="106"/>
          <w:marBottom w:val="0"/>
          <w:divBdr>
            <w:top w:val="none" w:sz="0" w:space="0" w:color="auto"/>
            <w:left w:val="none" w:sz="0" w:space="0" w:color="auto"/>
            <w:bottom w:val="none" w:sz="0" w:space="0" w:color="auto"/>
            <w:right w:val="none" w:sz="0" w:space="0" w:color="auto"/>
          </w:divBdr>
        </w:div>
        <w:div w:id="1497459012">
          <w:marLeft w:val="720"/>
          <w:marRight w:val="0"/>
          <w:marTop w:val="106"/>
          <w:marBottom w:val="0"/>
          <w:divBdr>
            <w:top w:val="none" w:sz="0" w:space="0" w:color="auto"/>
            <w:left w:val="none" w:sz="0" w:space="0" w:color="auto"/>
            <w:bottom w:val="none" w:sz="0" w:space="0" w:color="auto"/>
            <w:right w:val="none" w:sz="0" w:space="0" w:color="auto"/>
          </w:divBdr>
        </w:div>
        <w:div w:id="1687293597">
          <w:marLeft w:val="720"/>
          <w:marRight w:val="0"/>
          <w:marTop w:val="106"/>
          <w:marBottom w:val="0"/>
          <w:divBdr>
            <w:top w:val="none" w:sz="0" w:space="0" w:color="auto"/>
            <w:left w:val="none" w:sz="0" w:space="0" w:color="auto"/>
            <w:bottom w:val="none" w:sz="0" w:space="0" w:color="auto"/>
            <w:right w:val="none" w:sz="0" w:space="0" w:color="auto"/>
          </w:divBdr>
        </w:div>
        <w:div w:id="1879930953">
          <w:marLeft w:val="720"/>
          <w:marRight w:val="0"/>
          <w:marTop w:val="106"/>
          <w:marBottom w:val="0"/>
          <w:divBdr>
            <w:top w:val="none" w:sz="0" w:space="0" w:color="auto"/>
            <w:left w:val="none" w:sz="0" w:space="0" w:color="auto"/>
            <w:bottom w:val="none" w:sz="0" w:space="0" w:color="auto"/>
            <w:right w:val="none" w:sz="0" w:space="0" w:color="auto"/>
          </w:divBdr>
        </w:div>
      </w:divsChild>
    </w:div>
    <w:div w:id="1785810413">
      <w:bodyDiv w:val="1"/>
      <w:marLeft w:val="0"/>
      <w:marRight w:val="0"/>
      <w:marTop w:val="0"/>
      <w:marBottom w:val="0"/>
      <w:divBdr>
        <w:top w:val="none" w:sz="0" w:space="0" w:color="auto"/>
        <w:left w:val="none" w:sz="0" w:space="0" w:color="auto"/>
        <w:bottom w:val="none" w:sz="0" w:space="0" w:color="auto"/>
        <w:right w:val="none" w:sz="0" w:space="0" w:color="auto"/>
      </w:divBdr>
      <w:divsChild>
        <w:div w:id="776605890">
          <w:marLeft w:val="806"/>
          <w:marRight w:val="0"/>
          <w:marTop w:val="0"/>
          <w:marBottom w:val="0"/>
          <w:divBdr>
            <w:top w:val="none" w:sz="0" w:space="0" w:color="auto"/>
            <w:left w:val="none" w:sz="0" w:space="0" w:color="auto"/>
            <w:bottom w:val="none" w:sz="0" w:space="0" w:color="auto"/>
            <w:right w:val="none" w:sz="0" w:space="0" w:color="auto"/>
          </w:divBdr>
        </w:div>
        <w:div w:id="835996667">
          <w:marLeft w:val="806"/>
          <w:marRight w:val="0"/>
          <w:marTop w:val="0"/>
          <w:marBottom w:val="0"/>
          <w:divBdr>
            <w:top w:val="none" w:sz="0" w:space="0" w:color="auto"/>
            <w:left w:val="none" w:sz="0" w:space="0" w:color="auto"/>
            <w:bottom w:val="none" w:sz="0" w:space="0" w:color="auto"/>
            <w:right w:val="none" w:sz="0" w:space="0" w:color="auto"/>
          </w:divBdr>
        </w:div>
        <w:div w:id="1378309689">
          <w:marLeft w:val="806"/>
          <w:marRight w:val="0"/>
          <w:marTop w:val="0"/>
          <w:marBottom w:val="0"/>
          <w:divBdr>
            <w:top w:val="none" w:sz="0" w:space="0" w:color="auto"/>
            <w:left w:val="none" w:sz="0" w:space="0" w:color="auto"/>
            <w:bottom w:val="none" w:sz="0" w:space="0" w:color="auto"/>
            <w:right w:val="none" w:sz="0" w:space="0" w:color="auto"/>
          </w:divBdr>
        </w:div>
        <w:div w:id="1749228931">
          <w:marLeft w:val="806"/>
          <w:marRight w:val="0"/>
          <w:marTop w:val="0"/>
          <w:marBottom w:val="0"/>
          <w:divBdr>
            <w:top w:val="none" w:sz="0" w:space="0" w:color="auto"/>
            <w:left w:val="none" w:sz="0" w:space="0" w:color="auto"/>
            <w:bottom w:val="none" w:sz="0" w:space="0" w:color="auto"/>
            <w:right w:val="none" w:sz="0" w:space="0" w:color="auto"/>
          </w:divBdr>
        </w:div>
        <w:div w:id="2024548811">
          <w:marLeft w:val="806"/>
          <w:marRight w:val="0"/>
          <w:marTop w:val="0"/>
          <w:marBottom w:val="0"/>
          <w:divBdr>
            <w:top w:val="none" w:sz="0" w:space="0" w:color="auto"/>
            <w:left w:val="none" w:sz="0" w:space="0" w:color="auto"/>
            <w:bottom w:val="none" w:sz="0" w:space="0" w:color="auto"/>
            <w:right w:val="none" w:sz="0" w:space="0" w:color="auto"/>
          </w:divBdr>
        </w:div>
      </w:divsChild>
    </w:div>
    <w:div w:id="1963338052">
      <w:bodyDiv w:val="1"/>
      <w:marLeft w:val="0"/>
      <w:marRight w:val="0"/>
      <w:marTop w:val="0"/>
      <w:marBottom w:val="0"/>
      <w:divBdr>
        <w:top w:val="none" w:sz="0" w:space="0" w:color="auto"/>
        <w:left w:val="none" w:sz="0" w:space="0" w:color="auto"/>
        <w:bottom w:val="none" w:sz="0" w:space="0" w:color="auto"/>
        <w:right w:val="none" w:sz="0" w:space="0" w:color="auto"/>
      </w:divBdr>
      <w:divsChild>
        <w:div w:id="68313280">
          <w:marLeft w:val="720"/>
          <w:marRight w:val="0"/>
          <w:marTop w:val="154"/>
          <w:marBottom w:val="0"/>
          <w:divBdr>
            <w:top w:val="none" w:sz="0" w:space="0" w:color="auto"/>
            <w:left w:val="none" w:sz="0" w:space="0" w:color="auto"/>
            <w:bottom w:val="none" w:sz="0" w:space="0" w:color="auto"/>
            <w:right w:val="none" w:sz="0" w:space="0" w:color="auto"/>
          </w:divBdr>
        </w:div>
        <w:div w:id="1162358000">
          <w:marLeft w:val="720"/>
          <w:marRight w:val="0"/>
          <w:marTop w:val="154"/>
          <w:marBottom w:val="0"/>
          <w:divBdr>
            <w:top w:val="none" w:sz="0" w:space="0" w:color="auto"/>
            <w:left w:val="none" w:sz="0" w:space="0" w:color="auto"/>
            <w:bottom w:val="none" w:sz="0" w:space="0" w:color="auto"/>
            <w:right w:val="none" w:sz="0" w:space="0" w:color="auto"/>
          </w:divBdr>
        </w:div>
        <w:div w:id="1603411866">
          <w:marLeft w:val="720"/>
          <w:marRight w:val="0"/>
          <w:marTop w:val="154"/>
          <w:marBottom w:val="0"/>
          <w:divBdr>
            <w:top w:val="none" w:sz="0" w:space="0" w:color="auto"/>
            <w:left w:val="none" w:sz="0" w:space="0" w:color="auto"/>
            <w:bottom w:val="none" w:sz="0" w:space="0" w:color="auto"/>
            <w:right w:val="none" w:sz="0" w:space="0" w:color="auto"/>
          </w:divBdr>
        </w:div>
      </w:divsChild>
    </w:div>
    <w:div w:id="2113816589">
      <w:bodyDiv w:val="1"/>
      <w:marLeft w:val="0"/>
      <w:marRight w:val="0"/>
      <w:marTop w:val="0"/>
      <w:marBottom w:val="0"/>
      <w:divBdr>
        <w:top w:val="none" w:sz="0" w:space="0" w:color="auto"/>
        <w:left w:val="none" w:sz="0" w:space="0" w:color="auto"/>
        <w:bottom w:val="none" w:sz="0" w:space="0" w:color="auto"/>
        <w:right w:val="none" w:sz="0" w:space="0" w:color="auto"/>
      </w:divBdr>
    </w:div>
    <w:div w:id="2123381825">
      <w:bodyDiv w:val="1"/>
      <w:marLeft w:val="0"/>
      <w:marRight w:val="0"/>
      <w:marTop w:val="0"/>
      <w:marBottom w:val="0"/>
      <w:divBdr>
        <w:top w:val="none" w:sz="0" w:space="0" w:color="auto"/>
        <w:left w:val="none" w:sz="0" w:space="0" w:color="auto"/>
        <w:bottom w:val="none" w:sz="0" w:space="0" w:color="auto"/>
        <w:right w:val="none" w:sz="0" w:space="0" w:color="auto"/>
      </w:divBdr>
      <w:divsChild>
        <w:div w:id="377552921">
          <w:marLeft w:val="547"/>
          <w:marRight w:val="0"/>
          <w:marTop w:val="82"/>
          <w:marBottom w:val="0"/>
          <w:divBdr>
            <w:top w:val="none" w:sz="0" w:space="0" w:color="auto"/>
            <w:left w:val="none" w:sz="0" w:space="0" w:color="auto"/>
            <w:bottom w:val="none" w:sz="0" w:space="0" w:color="auto"/>
            <w:right w:val="none" w:sz="0" w:space="0" w:color="auto"/>
          </w:divBdr>
        </w:div>
        <w:div w:id="886062297">
          <w:marLeft w:val="547"/>
          <w:marRight w:val="0"/>
          <w:marTop w:val="82"/>
          <w:marBottom w:val="0"/>
          <w:divBdr>
            <w:top w:val="none" w:sz="0" w:space="0" w:color="auto"/>
            <w:left w:val="none" w:sz="0" w:space="0" w:color="auto"/>
            <w:bottom w:val="none" w:sz="0" w:space="0" w:color="auto"/>
            <w:right w:val="none" w:sz="0" w:space="0" w:color="auto"/>
          </w:divBdr>
        </w:div>
        <w:div w:id="938561921">
          <w:marLeft w:val="547"/>
          <w:marRight w:val="0"/>
          <w:marTop w:val="82"/>
          <w:marBottom w:val="0"/>
          <w:divBdr>
            <w:top w:val="none" w:sz="0" w:space="0" w:color="auto"/>
            <w:left w:val="none" w:sz="0" w:space="0" w:color="auto"/>
            <w:bottom w:val="none" w:sz="0" w:space="0" w:color="auto"/>
            <w:right w:val="none" w:sz="0" w:space="0" w:color="auto"/>
          </w:divBdr>
        </w:div>
        <w:div w:id="1177424131">
          <w:marLeft w:val="547"/>
          <w:marRight w:val="0"/>
          <w:marTop w:val="82"/>
          <w:marBottom w:val="0"/>
          <w:divBdr>
            <w:top w:val="none" w:sz="0" w:space="0" w:color="auto"/>
            <w:left w:val="none" w:sz="0" w:space="0" w:color="auto"/>
            <w:bottom w:val="none" w:sz="0" w:space="0" w:color="auto"/>
            <w:right w:val="none" w:sz="0" w:space="0" w:color="auto"/>
          </w:divBdr>
        </w:div>
        <w:div w:id="1357778840">
          <w:marLeft w:val="547"/>
          <w:marRight w:val="0"/>
          <w:marTop w:val="82"/>
          <w:marBottom w:val="0"/>
          <w:divBdr>
            <w:top w:val="none" w:sz="0" w:space="0" w:color="auto"/>
            <w:left w:val="none" w:sz="0" w:space="0" w:color="auto"/>
            <w:bottom w:val="none" w:sz="0" w:space="0" w:color="auto"/>
            <w:right w:val="none" w:sz="0" w:space="0" w:color="auto"/>
          </w:divBdr>
        </w:div>
        <w:div w:id="1551191749">
          <w:marLeft w:val="547"/>
          <w:marRight w:val="0"/>
          <w:marTop w:val="82"/>
          <w:marBottom w:val="0"/>
          <w:divBdr>
            <w:top w:val="none" w:sz="0" w:space="0" w:color="auto"/>
            <w:left w:val="none" w:sz="0" w:space="0" w:color="auto"/>
            <w:bottom w:val="none" w:sz="0" w:space="0" w:color="auto"/>
            <w:right w:val="none" w:sz="0" w:space="0" w:color="auto"/>
          </w:divBdr>
        </w:div>
        <w:div w:id="1726832353">
          <w:marLeft w:val="547"/>
          <w:marRight w:val="0"/>
          <w:marTop w:val="8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tting.garda.ie/Trac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DA283C62A62341BD0C74B99C7417E0" ma:contentTypeVersion="10" ma:contentTypeDescription="Create a new document." ma:contentTypeScope="" ma:versionID="22aca5b6db2b75b381d64b559b203d0c">
  <xsd:schema xmlns:xsd="http://www.w3.org/2001/XMLSchema" xmlns:xs="http://www.w3.org/2001/XMLSchema" xmlns:p="http://schemas.microsoft.com/office/2006/metadata/properties" xmlns:ns2="14265490-6f98-4b24-857c-ae794344de1e" xmlns:ns3="311c5605-868c-4466-a708-de1528b567ad" targetNamespace="http://schemas.microsoft.com/office/2006/metadata/properties" ma:root="true" ma:fieldsID="45ff17acde20dba25599d63c41ef9b32" ns2:_="" ns3:_="">
    <xsd:import namespace="14265490-6f98-4b24-857c-ae794344de1e"/>
    <xsd:import namespace="311c5605-868c-4466-a708-de1528b567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65490-6f98-4b24-857c-ae794344d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1c5605-868c-4466-a708-de1528b567a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2C63E6-0591-4E46-ABA5-C7C3BABA4F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22BAED-9DFB-46F5-A246-17E64F576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65490-6f98-4b24-857c-ae794344de1e"/>
    <ds:schemaRef ds:uri="311c5605-868c-4466-a708-de1528b56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CF67EE-2715-4D0C-A983-26E1CB559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1174</Words>
  <Characters>6694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Glavey</dc:creator>
  <cp:keywords/>
  <dc:description/>
  <cp:lastModifiedBy>Cathy Glavey</cp:lastModifiedBy>
  <cp:revision>18</cp:revision>
  <dcterms:created xsi:type="dcterms:W3CDTF">2025-02-20T23:02:00Z</dcterms:created>
  <dcterms:modified xsi:type="dcterms:W3CDTF">2025-02-20T15:48:00Z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0x01010020DA283C62A62341BD0C74B99C7417E0</vt:lpwstr>
  </property>
</Properties>
</file>