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8A523" w14:textId="71398538" w:rsidR="007F3894" w:rsidRPr="006971B8" w:rsidRDefault="00843644">
      <w:pPr>
        <w:jc w:val="center"/>
        <w:rPr>
          <w:rFonts w:ascii="Times New Roman" w:hAnsi="Times New Roman" w:cs="Times New Roman"/>
          <w:sz w:val="32"/>
          <w:szCs w:val="32"/>
        </w:rPr>
      </w:pPr>
      <w:r w:rsidRPr="006F0347">
        <w:rPr>
          <w:rFonts w:ascii="Times New Roman" w:hAnsi="Times New Roman" w:cs="Times New Roman"/>
          <w:b/>
          <w:sz w:val="40"/>
        </w:rPr>
        <w:t>General Secretary Role Profile</w:t>
      </w:r>
      <w:r w:rsidRPr="006F0347">
        <w:rPr>
          <w:rFonts w:ascii="Times New Roman" w:hAnsi="Times New Roman" w:cs="Times New Roman"/>
          <w:b/>
          <w:sz w:val="40"/>
        </w:rPr>
        <w:br/>
      </w:r>
      <w:r w:rsidRPr="006971B8">
        <w:rPr>
          <w:rFonts w:ascii="Times New Roman" w:hAnsi="Times New Roman" w:cs="Times New Roman"/>
          <w:i/>
          <w:sz w:val="32"/>
          <w:szCs w:val="32"/>
        </w:rPr>
        <w:t>Secretariat of Secondary Schools / JMB / AMCSS</w:t>
      </w:r>
    </w:p>
    <w:p w14:paraId="6DD7977D" w14:textId="77777777" w:rsidR="007F3894" w:rsidRDefault="00843644">
      <w:pPr>
        <w:pStyle w:val="Heading2"/>
        <w:rPr>
          <w:rFonts w:ascii="Times New Roman" w:hAnsi="Times New Roman" w:cs="Times New Roman"/>
        </w:rPr>
      </w:pPr>
      <w:r w:rsidRPr="006F0347">
        <w:rPr>
          <w:rFonts w:ascii="Times New Roman" w:hAnsi="Times New Roman" w:cs="Times New Roman"/>
        </w:rPr>
        <w:t>General Secretary</w:t>
      </w:r>
    </w:p>
    <w:p w14:paraId="0BB219FC" w14:textId="77777777" w:rsidR="00371031" w:rsidRDefault="00371031" w:rsidP="00371031"/>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885"/>
        <w:gridCol w:w="7465"/>
      </w:tblGrid>
      <w:tr w:rsidR="00371031" w:rsidRPr="00425093" w14:paraId="09167B5C" w14:textId="77777777" w:rsidTr="00FD243D">
        <w:tc>
          <w:tcPr>
            <w:tcW w:w="1885" w:type="dxa"/>
            <w:shd w:val="clear" w:color="auto" w:fill="DBE5F1" w:themeFill="accent1" w:themeFillTint="33"/>
          </w:tcPr>
          <w:p w14:paraId="25FC5629" w14:textId="77777777" w:rsidR="00371031" w:rsidRPr="00425093" w:rsidRDefault="00371031" w:rsidP="00AD6001">
            <w:pPr>
              <w:rPr>
                <w:rFonts w:ascii="Times New Roman" w:hAnsi="Times New Roman" w:cs="Times New Roman"/>
                <w:b/>
                <w:bCs/>
                <w:sz w:val="24"/>
                <w:szCs w:val="24"/>
              </w:rPr>
            </w:pPr>
            <w:r w:rsidRPr="00425093">
              <w:rPr>
                <w:rFonts w:ascii="Times New Roman" w:hAnsi="Times New Roman" w:cs="Times New Roman"/>
                <w:b/>
                <w:bCs/>
                <w:sz w:val="24"/>
                <w:szCs w:val="24"/>
              </w:rPr>
              <w:t>Role Title</w:t>
            </w:r>
          </w:p>
        </w:tc>
        <w:tc>
          <w:tcPr>
            <w:tcW w:w="7465" w:type="dxa"/>
          </w:tcPr>
          <w:p w14:paraId="5C822D73" w14:textId="77777777" w:rsidR="00371031" w:rsidRPr="00425093" w:rsidRDefault="00371031" w:rsidP="00AD6001">
            <w:pPr>
              <w:rPr>
                <w:rFonts w:ascii="Times New Roman" w:hAnsi="Times New Roman" w:cs="Times New Roman"/>
                <w:b/>
                <w:bCs/>
                <w:sz w:val="24"/>
                <w:szCs w:val="24"/>
              </w:rPr>
            </w:pPr>
            <w:r w:rsidRPr="00425093">
              <w:rPr>
                <w:rFonts w:ascii="Times New Roman" w:hAnsi="Times New Roman" w:cs="Times New Roman"/>
                <w:sz w:val="24"/>
                <w:szCs w:val="24"/>
              </w:rPr>
              <w:t xml:space="preserve">General Secretary </w:t>
            </w:r>
            <w:r w:rsidRPr="00425093">
              <w:rPr>
                <w:rFonts w:ascii="Times New Roman" w:hAnsi="Times New Roman" w:cs="Times New Roman"/>
                <w:sz w:val="24"/>
                <w:szCs w:val="24"/>
              </w:rPr>
              <w:br/>
            </w:r>
          </w:p>
        </w:tc>
      </w:tr>
      <w:tr w:rsidR="00371031" w:rsidRPr="00425093" w14:paraId="4EF01728" w14:textId="77777777" w:rsidTr="00FD243D">
        <w:tc>
          <w:tcPr>
            <w:tcW w:w="1885" w:type="dxa"/>
            <w:shd w:val="clear" w:color="auto" w:fill="DBE5F1" w:themeFill="accent1" w:themeFillTint="33"/>
          </w:tcPr>
          <w:p w14:paraId="3E871F16" w14:textId="77777777" w:rsidR="00371031" w:rsidRPr="00425093" w:rsidRDefault="00371031" w:rsidP="00AD6001">
            <w:pPr>
              <w:rPr>
                <w:rFonts w:ascii="Times New Roman" w:hAnsi="Times New Roman" w:cs="Times New Roman"/>
                <w:b/>
                <w:bCs/>
                <w:sz w:val="24"/>
                <w:szCs w:val="24"/>
              </w:rPr>
            </w:pPr>
            <w:r w:rsidRPr="00425093">
              <w:rPr>
                <w:rFonts w:ascii="Times New Roman" w:hAnsi="Times New Roman" w:cs="Times New Roman"/>
                <w:b/>
                <w:bCs/>
                <w:sz w:val="24"/>
                <w:szCs w:val="24"/>
              </w:rPr>
              <w:t>Reporting to</w:t>
            </w:r>
          </w:p>
        </w:tc>
        <w:tc>
          <w:tcPr>
            <w:tcW w:w="7465" w:type="dxa"/>
          </w:tcPr>
          <w:p w14:paraId="60C05E57" w14:textId="4DE6A79F" w:rsidR="00371031" w:rsidRPr="00425093" w:rsidRDefault="002E5D90" w:rsidP="00AD6001">
            <w:pPr>
              <w:rPr>
                <w:rFonts w:ascii="Times New Roman" w:hAnsi="Times New Roman" w:cs="Times New Roman"/>
                <w:b/>
                <w:bCs/>
                <w:color w:val="FF0000"/>
                <w:sz w:val="24"/>
                <w:szCs w:val="24"/>
              </w:rPr>
            </w:pPr>
            <w:r>
              <w:rPr>
                <w:rFonts w:ascii="Times New Roman" w:hAnsi="Times New Roman" w:cs="Times New Roman"/>
                <w:sz w:val="24"/>
                <w:szCs w:val="24"/>
              </w:rPr>
              <w:t xml:space="preserve">The </w:t>
            </w:r>
            <w:r w:rsidR="00371031" w:rsidRPr="00425093">
              <w:rPr>
                <w:rFonts w:ascii="Times New Roman" w:hAnsi="Times New Roman" w:cs="Times New Roman"/>
                <w:sz w:val="24"/>
                <w:szCs w:val="24"/>
              </w:rPr>
              <w:t>Board of Directors, Secretariat of Secondary Schools</w:t>
            </w:r>
            <w:r w:rsidR="00371031" w:rsidRPr="00425093">
              <w:rPr>
                <w:rFonts w:ascii="Times New Roman" w:hAnsi="Times New Roman" w:cs="Times New Roman"/>
                <w:color w:val="FF0000"/>
                <w:sz w:val="24"/>
                <w:szCs w:val="24"/>
              </w:rPr>
              <w:br/>
            </w:r>
          </w:p>
        </w:tc>
      </w:tr>
      <w:tr w:rsidR="00371031" w:rsidRPr="00425093" w14:paraId="7A52D74B" w14:textId="77777777" w:rsidTr="00FD243D">
        <w:tc>
          <w:tcPr>
            <w:tcW w:w="1885" w:type="dxa"/>
            <w:shd w:val="clear" w:color="auto" w:fill="DBE5F1" w:themeFill="accent1" w:themeFillTint="33"/>
          </w:tcPr>
          <w:p w14:paraId="6BB5346B" w14:textId="77777777" w:rsidR="00371031" w:rsidRPr="00425093" w:rsidRDefault="00371031" w:rsidP="00AD6001">
            <w:pPr>
              <w:rPr>
                <w:rFonts w:ascii="Times New Roman" w:hAnsi="Times New Roman" w:cs="Times New Roman"/>
                <w:b/>
                <w:bCs/>
                <w:sz w:val="24"/>
                <w:szCs w:val="24"/>
              </w:rPr>
            </w:pPr>
            <w:r w:rsidRPr="00425093">
              <w:rPr>
                <w:rFonts w:ascii="Times New Roman" w:hAnsi="Times New Roman" w:cs="Times New Roman"/>
                <w:b/>
                <w:bCs/>
                <w:sz w:val="24"/>
                <w:szCs w:val="24"/>
              </w:rPr>
              <w:t>Salary Scale</w:t>
            </w:r>
          </w:p>
        </w:tc>
        <w:tc>
          <w:tcPr>
            <w:tcW w:w="7465" w:type="dxa"/>
          </w:tcPr>
          <w:p w14:paraId="21A8D360" w14:textId="77777777" w:rsidR="00371031" w:rsidRPr="00425093" w:rsidRDefault="00371031" w:rsidP="00AD6001">
            <w:pPr>
              <w:rPr>
                <w:rFonts w:ascii="Times New Roman" w:hAnsi="Times New Roman" w:cs="Times New Roman"/>
                <w:sz w:val="24"/>
                <w:szCs w:val="24"/>
              </w:rPr>
            </w:pPr>
            <w:r w:rsidRPr="00425093">
              <w:rPr>
                <w:rFonts w:ascii="Times New Roman" w:hAnsi="Times New Roman" w:cs="Times New Roman"/>
                <w:sz w:val="24"/>
                <w:szCs w:val="24"/>
              </w:rPr>
              <w:t xml:space="preserve">Commensurate with experience </w:t>
            </w:r>
          </w:p>
          <w:p w14:paraId="64C1CFEE" w14:textId="706009BF" w:rsidR="00371031" w:rsidRPr="00425093" w:rsidRDefault="00371031" w:rsidP="00AD6001">
            <w:pPr>
              <w:rPr>
                <w:rFonts w:ascii="Times New Roman" w:hAnsi="Times New Roman" w:cs="Times New Roman"/>
                <w:b/>
                <w:bCs/>
                <w:sz w:val="24"/>
                <w:szCs w:val="24"/>
              </w:rPr>
            </w:pPr>
          </w:p>
        </w:tc>
      </w:tr>
      <w:tr w:rsidR="00371031" w:rsidRPr="00425093" w14:paraId="09C29E8F" w14:textId="77777777" w:rsidTr="00FD243D">
        <w:tc>
          <w:tcPr>
            <w:tcW w:w="1885" w:type="dxa"/>
            <w:shd w:val="clear" w:color="auto" w:fill="DBE5F1" w:themeFill="accent1" w:themeFillTint="33"/>
          </w:tcPr>
          <w:p w14:paraId="571A3F6C" w14:textId="77777777" w:rsidR="00371031" w:rsidRPr="00425093" w:rsidRDefault="00371031" w:rsidP="00AD6001">
            <w:pPr>
              <w:rPr>
                <w:rFonts w:ascii="Times New Roman" w:hAnsi="Times New Roman" w:cs="Times New Roman"/>
                <w:b/>
                <w:bCs/>
                <w:sz w:val="24"/>
                <w:szCs w:val="24"/>
              </w:rPr>
            </w:pPr>
            <w:r w:rsidRPr="00425093">
              <w:rPr>
                <w:rFonts w:ascii="Times New Roman" w:hAnsi="Times New Roman" w:cs="Times New Roman"/>
                <w:b/>
                <w:bCs/>
                <w:sz w:val="24"/>
                <w:szCs w:val="24"/>
              </w:rPr>
              <w:t>Nature of post</w:t>
            </w:r>
            <w:r w:rsidRPr="00425093">
              <w:rPr>
                <w:rFonts w:ascii="Times New Roman" w:hAnsi="Times New Roman" w:cs="Times New Roman"/>
                <w:b/>
                <w:bCs/>
                <w:sz w:val="24"/>
                <w:szCs w:val="24"/>
              </w:rPr>
              <w:br/>
            </w:r>
          </w:p>
        </w:tc>
        <w:tc>
          <w:tcPr>
            <w:tcW w:w="7465" w:type="dxa"/>
          </w:tcPr>
          <w:p w14:paraId="7115D21B" w14:textId="5D2DFE18" w:rsidR="006300D5" w:rsidRPr="006300D5" w:rsidRDefault="002407E9" w:rsidP="006300D5">
            <w:pPr>
              <w:rPr>
                <w:rFonts w:ascii="Times New Roman" w:hAnsi="Times New Roman" w:cs="Times New Roman"/>
                <w:sz w:val="24"/>
                <w:szCs w:val="24"/>
                <w:lang w:val="en-IE"/>
              </w:rPr>
            </w:pPr>
            <w:proofErr w:type="gramStart"/>
            <w:r>
              <w:rPr>
                <w:rFonts w:ascii="Times New Roman" w:hAnsi="Times New Roman" w:cs="Times New Roman"/>
                <w:sz w:val="24"/>
                <w:szCs w:val="24"/>
                <w:lang w:val="en-IE"/>
              </w:rPr>
              <w:t>F</w:t>
            </w:r>
            <w:r w:rsidR="006300D5" w:rsidRPr="006300D5">
              <w:rPr>
                <w:rFonts w:ascii="Times New Roman" w:hAnsi="Times New Roman" w:cs="Times New Roman"/>
                <w:sz w:val="24"/>
                <w:szCs w:val="24"/>
                <w:lang w:val="en-IE"/>
              </w:rPr>
              <w:t>ixed</w:t>
            </w:r>
            <w:r w:rsidR="00A97CAA">
              <w:rPr>
                <w:rFonts w:ascii="Times New Roman" w:hAnsi="Times New Roman" w:cs="Times New Roman"/>
                <w:sz w:val="24"/>
                <w:szCs w:val="24"/>
                <w:lang w:val="en-IE"/>
              </w:rPr>
              <w:t>-</w:t>
            </w:r>
            <w:r w:rsidR="00DB748E">
              <w:rPr>
                <w:rFonts w:ascii="Times New Roman" w:hAnsi="Times New Roman" w:cs="Times New Roman"/>
                <w:sz w:val="24"/>
                <w:szCs w:val="24"/>
                <w:lang w:val="en-IE"/>
              </w:rPr>
              <w:t>term</w:t>
            </w:r>
            <w:proofErr w:type="gramEnd"/>
            <w:r w:rsidR="006300D5" w:rsidRPr="006300D5">
              <w:rPr>
                <w:rFonts w:ascii="Times New Roman" w:hAnsi="Times New Roman" w:cs="Times New Roman"/>
                <w:sz w:val="24"/>
                <w:szCs w:val="24"/>
                <w:lang w:val="en-IE"/>
              </w:rPr>
              <w:t xml:space="preserve"> with secondment arrangements available</w:t>
            </w:r>
          </w:p>
          <w:p w14:paraId="24FFF0B9" w14:textId="6D9BD80C" w:rsidR="00371031" w:rsidRPr="00425093" w:rsidRDefault="00371031" w:rsidP="006300D5">
            <w:pPr>
              <w:rPr>
                <w:rFonts w:ascii="Times New Roman" w:hAnsi="Times New Roman" w:cs="Times New Roman"/>
                <w:sz w:val="24"/>
                <w:szCs w:val="24"/>
              </w:rPr>
            </w:pPr>
          </w:p>
        </w:tc>
      </w:tr>
      <w:tr w:rsidR="00371031" w:rsidRPr="00425093" w14:paraId="3C13D816" w14:textId="77777777" w:rsidTr="00FD243D">
        <w:tc>
          <w:tcPr>
            <w:tcW w:w="1885" w:type="dxa"/>
            <w:shd w:val="clear" w:color="auto" w:fill="DBE5F1" w:themeFill="accent1" w:themeFillTint="33"/>
          </w:tcPr>
          <w:p w14:paraId="0A499404" w14:textId="77777777" w:rsidR="00371031" w:rsidRPr="00425093" w:rsidRDefault="00371031" w:rsidP="00AD6001">
            <w:pPr>
              <w:rPr>
                <w:rFonts w:ascii="Times New Roman" w:hAnsi="Times New Roman" w:cs="Times New Roman"/>
                <w:b/>
                <w:bCs/>
                <w:sz w:val="24"/>
                <w:szCs w:val="24"/>
              </w:rPr>
            </w:pPr>
            <w:r w:rsidRPr="00425093">
              <w:rPr>
                <w:rFonts w:ascii="Times New Roman" w:hAnsi="Times New Roman" w:cs="Times New Roman"/>
                <w:b/>
                <w:bCs/>
                <w:sz w:val="24"/>
                <w:szCs w:val="24"/>
              </w:rPr>
              <w:t>Location of work</w:t>
            </w:r>
          </w:p>
        </w:tc>
        <w:tc>
          <w:tcPr>
            <w:tcW w:w="7465" w:type="dxa"/>
          </w:tcPr>
          <w:p w14:paraId="43C01C8B" w14:textId="77777777" w:rsidR="00371031" w:rsidRPr="00425093" w:rsidRDefault="00371031" w:rsidP="00AD6001">
            <w:pPr>
              <w:rPr>
                <w:rFonts w:ascii="Times New Roman" w:hAnsi="Times New Roman" w:cs="Times New Roman"/>
                <w:b/>
                <w:bCs/>
                <w:sz w:val="24"/>
                <w:szCs w:val="24"/>
              </w:rPr>
            </w:pPr>
            <w:r w:rsidRPr="00425093">
              <w:rPr>
                <w:rFonts w:ascii="Times New Roman" w:hAnsi="Times New Roman" w:cs="Times New Roman"/>
                <w:sz w:val="24"/>
                <w:szCs w:val="24"/>
              </w:rPr>
              <w:t>The General Secretary will be based at the Secretariat of Secondary Schools Office at Emmet House, Milltown, Dublin 14</w:t>
            </w:r>
            <w:r w:rsidRPr="00425093">
              <w:rPr>
                <w:rFonts w:ascii="Times New Roman" w:hAnsi="Times New Roman" w:cs="Times New Roman"/>
                <w:sz w:val="24"/>
                <w:szCs w:val="24"/>
              </w:rPr>
              <w:br/>
            </w:r>
          </w:p>
        </w:tc>
      </w:tr>
      <w:tr w:rsidR="00371031" w:rsidRPr="00425093" w14:paraId="508C676E" w14:textId="77777777" w:rsidTr="00FD243D">
        <w:tc>
          <w:tcPr>
            <w:tcW w:w="1885" w:type="dxa"/>
            <w:shd w:val="clear" w:color="auto" w:fill="DBE5F1" w:themeFill="accent1" w:themeFillTint="33"/>
          </w:tcPr>
          <w:p w14:paraId="6055AACB" w14:textId="77777777" w:rsidR="00371031" w:rsidRPr="00425093" w:rsidRDefault="00371031" w:rsidP="00AD6001">
            <w:pPr>
              <w:rPr>
                <w:rFonts w:ascii="Times New Roman" w:hAnsi="Times New Roman" w:cs="Times New Roman"/>
                <w:b/>
                <w:bCs/>
                <w:sz w:val="24"/>
                <w:szCs w:val="24"/>
              </w:rPr>
            </w:pPr>
            <w:r w:rsidRPr="00425093">
              <w:rPr>
                <w:rFonts w:ascii="Times New Roman" w:hAnsi="Times New Roman" w:cs="Times New Roman"/>
                <w:b/>
                <w:bCs/>
                <w:sz w:val="24"/>
                <w:szCs w:val="24"/>
              </w:rPr>
              <w:t>Hours of work</w:t>
            </w:r>
          </w:p>
        </w:tc>
        <w:tc>
          <w:tcPr>
            <w:tcW w:w="7465" w:type="dxa"/>
          </w:tcPr>
          <w:p w14:paraId="51860FAD" w14:textId="77777777" w:rsidR="00371031" w:rsidRPr="00425093" w:rsidRDefault="00371031" w:rsidP="00AD6001">
            <w:pPr>
              <w:rPr>
                <w:rFonts w:ascii="Times New Roman" w:hAnsi="Times New Roman" w:cs="Times New Roman"/>
                <w:sz w:val="24"/>
                <w:szCs w:val="24"/>
              </w:rPr>
            </w:pPr>
            <w:r w:rsidRPr="00425093">
              <w:rPr>
                <w:rFonts w:ascii="Times New Roman" w:hAnsi="Times New Roman" w:cs="Times New Roman"/>
                <w:sz w:val="24"/>
                <w:szCs w:val="24"/>
              </w:rPr>
              <w:t>The usual working week is Monday to Friday</w:t>
            </w:r>
          </w:p>
          <w:p w14:paraId="1F144933" w14:textId="77777777" w:rsidR="00371031" w:rsidRPr="00425093" w:rsidRDefault="00371031" w:rsidP="00AD6001">
            <w:pPr>
              <w:rPr>
                <w:rFonts w:ascii="Times New Roman" w:hAnsi="Times New Roman" w:cs="Times New Roman"/>
                <w:sz w:val="24"/>
                <w:szCs w:val="24"/>
              </w:rPr>
            </w:pPr>
            <w:r w:rsidRPr="00425093">
              <w:rPr>
                <w:rFonts w:ascii="Times New Roman" w:hAnsi="Times New Roman" w:cs="Times New Roman"/>
                <w:sz w:val="24"/>
                <w:szCs w:val="24"/>
              </w:rPr>
              <w:t>The nature of the role requires flexibility in terms of hours worked</w:t>
            </w:r>
          </w:p>
          <w:p w14:paraId="6848EBD6" w14:textId="77777777" w:rsidR="00371031" w:rsidRPr="00425093" w:rsidRDefault="00371031" w:rsidP="00AD6001">
            <w:pPr>
              <w:rPr>
                <w:rFonts w:ascii="Times New Roman" w:hAnsi="Times New Roman" w:cs="Times New Roman"/>
                <w:sz w:val="24"/>
                <w:szCs w:val="24"/>
              </w:rPr>
            </w:pPr>
          </w:p>
        </w:tc>
      </w:tr>
      <w:tr w:rsidR="00371031" w:rsidRPr="00425093" w14:paraId="6DC2B693" w14:textId="77777777" w:rsidTr="00FD243D">
        <w:tc>
          <w:tcPr>
            <w:tcW w:w="1885" w:type="dxa"/>
            <w:shd w:val="clear" w:color="auto" w:fill="DBE5F1" w:themeFill="accent1" w:themeFillTint="33"/>
          </w:tcPr>
          <w:p w14:paraId="3568B603" w14:textId="77777777" w:rsidR="00371031" w:rsidRPr="00425093" w:rsidRDefault="00371031" w:rsidP="00AD6001">
            <w:pPr>
              <w:rPr>
                <w:rFonts w:ascii="Times New Roman" w:hAnsi="Times New Roman" w:cs="Times New Roman"/>
                <w:b/>
                <w:bCs/>
                <w:sz w:val="24"/>
                <w:szCs w:val="24"/>
              </w:rPr>
            </w:pPr>
            <w:r w:rsidRPr="00425093">
              <w:rPr>
                <w:rFonts w:ascii="Times New Roman" w:hAnsi="Times New Roman" w:cs="Times New Roman"/>
                <w:b/>
                <w:bCs/>
                <w:sz w:val="24"/>
                <w:szCs w:val="24"/>
              </w:rPr>
              <w:t>Application details</w:t>
            </w:r>
            <w:r w:rsidRPr="00425093">
              <w:rPr>
                <w:rFonts w:ascii="Times New Roman" w:hAnsi="Times New Roman" w:cs="Times New Roman"/>
                <w:b/>
                <w:bCs/>
                <w:sz w:val="24"/>
                <w:szCs w:val="24"/>
              </w:rPr>
              <w:br/>
            </w:r>
          </w:p>
        </w:tc>
        <w:tc>
          <w:tcPr>
            <w:tcW w:w="7465" w:type="dxa"/>
          </w:tcPr>
          <w:p w14:paraId="0D1B5CC5" w14:textId="77777777" w:rsidR="00371031" w:rsidRPr="00425093" w:rsidRDefault="00371031" w:rsidP="00AD6001">
            <w:pPr>
              <w:rPr>
                <w:rFonts w:ascii="Times New Roman" w:hAnsi="Times New Roman" w:cs="Times New Roman"/>
                <w:sz w:val="24"/>
                <w:szCs w:val="24"/>
              </w:rPr>
            </w:pPr>
            <w:r w:rsidRPr="00425093">
              <w:rPr>
                <w:rFonts w:ascii="Times New Roman" w:hAnsi="Times New Roman" w:cs="Times New Roman"/>
                <w:sz w:val="24"/>
                <w:szCs w:val="24"/>
              </w:rPr>
              <w:t xml:space="preserve">An application form and relevant materials are available from </w:t>
            </w:r>
            <w:hyperlink r:id="rId6" w:history="1">
              <w:r w:rsidRPr="00425093">
                <w:rPr>
                  <w:rStyle w:val="Hyperlink"/>
                  <w:rFonts w:ascii="Times New Roman" w:hAnsi="Times New Roman" w:cs="Times New Roman"/>
                  <w:sz w:val="24"/>
                  <w:szCs w:val="24"/>
                </w:rPr>
                <w:t>www.jmb.ie</w:t>
              </w:r>
            </w:hyperlink>
            <w:r w:rsidRPr="00425093">
              <w:rPr>
                <w:rFonts w:ascii="Times New Roman" w:hAnsi="Times New Roman" w:cs="Times New Roman"/>
                <w:sz w:val="24"/>
                <w:szCs w:val="24"/>
              </w:rPr>
              <w:t xml:space="preserve"> </w:t>
            </w:r>
          </w:p>
        </w:tc>
      </w:tr>
    </w:tbl>
    <w:p w14:paraId="72F001F9" w14:textId="77777777" w:rsidR="00371031" w:rsidRPr="002729C4" w:rsidRDefault="00371031" w:rsidP="00011471"/>
    <w:p w14:paraId="02DB7F04" w14:textId="249D2C9F" w:rsidR="007F3894" w:rsidRPr="00414075" w:rsidRDefault="00843644" w:rsidP="00414075">
      <w:pPr>
        <w:pStyle w:val="Heading2"/>
        <w:rPr>
          <w:rFonts w:ascii="Times New Roman" w:hAnsi="Times New Roman" w:cs="Times New Roman"/>
        </w:rPr>
      </w:pPr>
      <w:r w:rsidRPr="00414075">
        <w:rPr>
          <w:rFonts w:ascii="Times New Roman" w:hAnsi="Times New Roman" w:cs="Times New Roman"/>
        </w:rPr>
        <w:t>Role Purpose</w:t>
      </w:r>
    </w:p>
    <w:p w14:paraId="39A45F72" w14:textId="5FDCE657" w:rsidR="007F3894" w:rsidRPr="006F0347" w:rsidRDefault="00843644">
      <w:pPr>
        <w:rPr>
          <w:rFonts w:ascii="Times New Roman" w:hAnsi="Times New Roman" w:cs="Times New Roman"/>
        </w:rPr>
      </w:pPr>
      <w:r w:rsidRPr="006F0347">
        <w:rPr>
          <w:rFonts w:ascii="Times New Roman" w:hAnsi="Times New Roman" w:cs="Times New Roman"/>
        </w:rPr>
        <w:t xml:space="preserve">The General Secretary is the Chief Executive Officer of the Secretariat of Secondary Schools (SSS) and is responsible for providing strategic leadership, </w:t>
      </w:r>
      <w:proofErr w:type="spellStart"/>
      <w:r w:rsidRPr="006F0347">
        <w:rPr>
          <w:rFonts w:ascii="Times New Roman" w:hAnsi="Times New Roman" w:cs="Times New Roman"/>
        </w:rPr>
        <w:t>organisational</w:t>
      </w:r>
      <w:proofErr w:type="spellEnd"/>
      <w:r w:rsidRPr="006F0347">
        <w:rPr>
          <w:rFonts w:ascii="Times New Roman" w:hAnsi="Times New Roman" w:cs="Times New Roman"/>
        </w:rPr>
        <w:t xml:space="preserve"> management and national representation on behalf of the voluntary secondary school sector. The General Secretary leads the implementation of the SSS Statement of Strategy and is accountable for the achievement of agreed </w:t>
      </w:r>
      <w:proofErr w:type="spellStart"/>
      <w:r w:rsidRPr="006F0347">
        <w:rPr>
          <w:rFonts w:ascii="Times New Roman" w:hAnsi="Times New Roman" w:cs="Times New Roman"/>
        </w:rPr>
        <w:t>organisational</w:t>
      </w:r>
      <w:proofErr w:type="spellEnd"/>
      <w:r w:rsidRPr="006F0347">
        <w:rPr>
          <w:rFonts w:ascii="Times New Roman" w:hAnsi="Times New Roman" w:cs="Times New Roman"/>
        </w:rPr>
        <w:t xml:space="preserve"> outcomes, the quality and responsiveness of services, effective advocacy, strong governance and the advancement of denominational education.</w:t>
      </w:r>
    </w:p>
    <w:p w14:paraId="71EE6B96" w14:textId="7C6E7527" w:rsidR="007F3894" w:rsidRPr="006F0347" w:rsidRDefault="00843644">
      <w:pPr>
        <w:rPr>
          <w:rFonts w:ascii="Times New Roman" w:hAnsi="Times New Roman" w:cs="Times New Roman"/>
        </w:rPr>
      </w:pPr>
      <w:r w:rsidRPr="006F0347">
        <w:rPr>
          <w:rFonts w:ascii="Times New Roman" w:hAnsi="Times New Roman" w:cs="Times New Roman"/>
        </w:rPr>
        <w:t>Reporting to the Board of Directors and exercising delegated executive authority for the day-to-day leadership and management of SSS, the General Secretary works closely with the President, Councils, Committees, Regional Structures and Senior Leadership Team in advancing the mission, vision and values of the organisation.</w:t>
      </w:r>
    </w:p>
    <w:p w14:paraId="62A23BCC" w14:textId="77777777" w:rsidR="007F3894" w:rsidRPr="006F0347" w:rsidRDefault="00843644">
      <w:pPr>
        <w:rPr>
          <w:rFonts w:ascii="Times New Roman" w:hAnsi="Times New Roman" w:cs="Times New Roman"/>
        </w:rPr>
      </w:pPr>
      <w:r w:rsidRPr="006F0347">
        <w:rPr>
          <w:rFonts w:ascii="Times New Roman" w:hAnsi="Times New Roman" w:cs="Times New Roman"/>
        </w:rPr>
        <w:t xml:space="preserve">The General Secretary leads through the Senior Leadership Team and is responsible for ensuring that SSS has the people, structures, systems, resources, culture and external relationships required to deliver its strategic objectives and respond effectively to emerging educational, social, technological and </w:t>
      </w:r>
      <w:proofErr w:type="spellStart"/>
      <w:r w:rsidRPr="006F0347">
        <w:rPr>
          <w:rFonts w:ascii="Times New Roman" w:hAnsi="Times New Roman" w:cs="Times New Roman"/>
        </w:rPr>
        <w:t>organisational</w:t>
      </w:r>
      <w:proofErr w:type="spellEnd"/>
      <w:r w:rsidRPr="006F0347">
        <w:rPr>
          <w:rFonts w:ascii="Times New Roman" w:hAnsi="Times New Roman" w:cs="Times New Roman"/>
        </w:rPr>
        <w:t xml:space="preserve"> change.</w:t>
      </w:r>
    </w:p>
    <w:p w14:paraId="04DCE6F1" w14:textId="77777777" w:rsidR="007F3894" w:rsidRPr="006F0347" w:rsidRDefault="00843644">
      <w:pPr>
        <w:pStyle w:val="Heading2"/>
        <w:rPr>
          <w:rFonts w:ascii="Times New Roman" w:hAnsi="Times New Roman" w:cs="Times New Roman"/>
        </w:rPr>
      </w:pPr>
      <w:r w:rsidRPr="006F0347">
        <w:rPr>
          <w:rFonts w:ascii="Times New Roman" w:hAnsi="Times New Roman" w:cs="Times New Roman"/>
        </w:rPr>
        <w:t>Key Accountabilities</w:t>
      </w:r>
    </w:p>
    <w:p w14:paraId="29945942" w14:textId="456A2B8F" w:rsidR="007F3894" w:rsidRDefault="00843644" w:rsidP="002729C4">
      <w:pPr>
        <w:pStyle w:val="Heading3"/>
        <w:numPr>
          <w:ilvl w:val="0"/>
          <w:numId w:val="15"/>
        </w:numPr>
        <w:rPr>
          <w:rFonts w:ascii="Times New Roman" w:hAnsi="Times New Roman" w:cs="Times New Roman"/>
        </w:rPr>
      </w:pPr>
      <w:r w:rsidRPr="006F0347">
        <w:rPr>
          <w:rFonts w:ascii="Times New Roman" w:hAnsi="Times New Roman" w:cs="Times New Roman"/>
        </w:rPr>
        <w:t>Promoting Denominational Education in Voluntary Secondary Schools</w:t>
      </w:r>
    </w:p>
    <w:p w14:paraId="0CEBD64C" w14:textId="62B9B87E" w:rsidR="00A3686A" w:rsidRPr="002729C4" w:rsidRDefault="00410B60" w:rsidP="002729C4">
      <w:pPr>
        <w:autoSpaceDE w:val="0"/>
        <w:autoSpaceDN w:val="0"/>
        <w:adjustRightInd w:val="0"/>
        <w:spacing w:before="200" w:line="240" w:lineRule="auto"/>
        <w:ind w:left="357"/>
        <w:jc w:val="both"/>
        <w:rPr>
          <w:rFonts w:ascii="Times New Roman" w:hAnsi="Times New Roman" w:cs="Times New Roman"/>
          <w:szCs w:val="21"/>
          <w:lang w:val="en-IE"/>
        </w:rPr>
      </w:pPr>
      <w:r w:rsidRPr="002729C4">
        <w:rPr>
          <w:rFonts w:ascii="Times New Roman" w:hAnsi="Times New Roman" w:cs="Times New Roman"/>
          <w:szCs w:val="21"/>
          <w:lang w:val="en-IE"/>
        </w:rPr>
        <w:t xml:space="preserve">The General Secretary </w:t>
      </w:r>
      <w:r w:rsidR="00513335" w:rsidRPr="002729C4">
        <w:rPr>
          <w:rFonts w:ascii="Times New Roman" w:hAnsi="Times New Roman" w:cs="Times New Roman"/>
          <w:szCs w:val="21"/>
          <w:lang w:val="en-IE"/>
        </w:rPr>
        <w:t>shall:</w:t>
      </w:r>
    </w:p>
    <w:p w14:paraId="3B310B2C" w14:textId="687D2674" w:rsidR="007F3894" w:rsidRPr="006F0347" w:rsidRDefault="00843644">
      <w:pPr>
        <w:pStyle w:val="ListBullet"/>
        <w:spacing w:after="60"/>
        <w:rPr>
          <w:rFonts w:ascii="Times New Roman" w:hAnsi="Times New Roman" w:cs="Times New Roman"/>
        </w:rPr>
      </w:pPr>
      <w:r w:rsidRPr="006F0347">
        <w:rPr>
          <w:rFonts w:ascii="Times New Roman" w:hAnsi="Times New Roman" w:cs="Times New Roman"/>
        </w:rPr>
        <w:t xml:space="preserve">Ensure </w:t>
      </w:r>
      <w:proofErr w:type="spellStart"/>
      <w:r w:rsidRPr="006F0347">
        <w:rPr>
          <w:rFonts w:ascii="Times New Roman" w:hAnsi="Times New Roman" w:cs="Times New Roman"/>
        </w:rPr>
        <w:t>organisational</w:t>
      </w:r>
      <w:proofErr w:type="spellEnd"/>
      <w:r w:rsidRPr="006F0347">
        <w:rPr>
          <w:rFonts w:ascii="Times New Roman" w:hAnsi="Times New Roman" w:cs="Times New Roman"/>
        </w:rPr>
        <w:t xml:space="preserve"> planning, policy development and activities align with the Constitution, Internal Regulations, Mission, Vision and Values of SSS.</w:t>
      </w:r>
    </w:p>
    <w:p w14:paraId="63867AC9" w14:textId="0598065C" w:rsidR="007F3894" w:rsidRPr="00995721" w:rsidRDefault="00843644">
      <w:pPr>
        <w:pStyle w:val="ListBullet"/>
        <w:spacing w:after="60"/>
        <w:rPr>
          <w:rFonts w:ascii="Times New Roman" w:hAnsi="Times New Roman" w:cs="Times New Roman"/>
        </w:rPr>
      </w:pPr>
      <w:r w:rsidRPr="00995721">
        <w:rPr>
          <w:rFonts w:ascii="Times New Roman" w:hAnsi="Times New Roman" w:cs="Times New Roman"/>
        </w:rPr>
        <w:lastRenderedPageBreak/>
        <w:t>Provide strategic leadership in advancing education in accordance with the ethos of Catholic secondary schools and the ethos of schools represented through the Irish School</w:t>
      </w:r>
      <w:r w:rsidR="00DF0BA0" w:rsidRPr="00995721">
        <w:rPr>
          <w:rFonts w:ascii="Times New Roman" w:hAnsi="Times New Roman" w:cs="Times New Roman"/>
        </w:rPr>
        <w:t xml:space="preserve"> H</w:t>
      </w:r>
      <w:r w:rsidRPr="00995721">
        <w:rPr>
          <w:rFonts w:ascii="Times New Roman" w:hAnsi="Times New Roman" w:cs="Times New Roman"/>
        </w:rPr>
        <w:t>eads Association</w:t>
      </w:r>
      <w:r w:rsidR="00DF0BA0" w:rsidRPr="00995721">
        <w:rPr>
          <w:rFonts w:ascii="Times New Roman" w:hAnsi="Times New Roman" w:cs="Times New Roman"/>
        </w:rPr>
        <w:t xml:space="preserve"> (ISA)</w:t>
      </w:r>
      <w:r w:rsidRPr="00995721">
        <w:rPr>
          <w:rFonts w:ascii="Times New Roman" w:hAnsi="Times New Roman" w:cs="Times New Roman"/>
        </w:rPr>
        <w:t>.</w:t>
      </w:r>
    </w:p>
    <w:p w14:paraId="10DD740F" w14:textId="77777777" w:rsidR="00D16CBD" w:rsidRPr="00995721" w:rsidRDefault="0076591A">
      <w:pPr>
        <w:pStyle w:val="ListBullet"/>
        <w:spacing w:after="60"/>
        <w:rPr>
          <w:rFonts w:ascii="Times New Roman" w:hAnsi="Times New Roman" w:cs="Times New Roman"/>
        </w:rPr>
      </w:pPr>
      <w:r w:rsidRPr="00995721">
        <w:rPr>
          <w:rFonts w:ascii="Times New Roman" w:hAnsi="Times New Roman" w:cs="Times New Roman"/>
        </w:rPr>
        <w:t xml:space="preserve">In support of Catholic Education </w:t>
      </w:r>
      <w:r w:rsidR="00160432" w:rsidRPr="00995721">
        <w:rPr>
          <w:rFonts w:ascii="Times New Roman" w:hAnsi="Times New Roman" w:cs="Times New Roman"/>
        </w:rPr>
        <w:t>m</w:t>
      </w:r>
      <w:r w:rsidR="00843644" w:rsidRPr="00995721">
        <w:rPr>
          <w:rFonts w:ascii="Times New Roman" w:hAnsi="Times New Roman" w:cs="Times New Roman"/>
        </w:rPr>
        <w:t xml:space="preserve">aintain and strengthen strategic relationships </w:t>
      </w:r>
      <w:r w:rsidRPr="00995721">
        <w:rPr>
          <w:rFonts w:ascii="Times New Roman" w:hAnsi="Times New Roman" w:cs="Times New Roman"/>
        </w:rPr>
        <w:t xml:space="preserve">with </w:t>
      </w:r>
      <w:r w:rsidR="00D16CBD" w:rsidRPr="00995721">
        <w:rPr>
          <w:rFonts w:ascii="Times New Roman" w:hAnsi="Times New Roman" w:cs="Times New Roman"/>
        </w:rPr>
        <w:t xml:space="preserve">the </w:t>
      </w:r>
      <w:r w:rsidR="00F51DBD" w:rsidRPr="00995721">
        <w:rPr>
          <w:rFonts w:ascii="Times New Roman" w:hAnsi="Times New Roman" w:cs="Times New Roman"/>
        </w:rPr>
        <w:t>Catholic Education Partnership (CEP</w:t>
      </w:r>
      <w:r w:rsidRPr="00995721">
        <w:rPr>
          <w:rFonts w:ascii="Times New Roman" w:hAnsi="Times New Roman" w:cs="Times New Roman"/>
        </w:rPr>
        <w:t xml:space="preserve">), </w:t>
      </w:r>
      <w:r w:rsidR="00DF0BA0" w:rsidRPr="00995721">
        <w:rPr>
          <w:rFonts w:ascii="Times New Roman" w:hAnsi="Times New Roman" w:cs="Times New Roman"/>
        </w:rPr>
        <w:t>Association of Patrons and Trustees of Catholic Schools (</w:t>
      </w:r>
      <w:r w:rsidR="00843644" w:rsidRPr="00995721">
        <w:rPr>
          <w:rFonts w:ascii="Times New Roman" w:hAnsi="Times New Roman" w:cs="Times New Roman"/>
        </w:rPr>
        <w:t>APTCS</w:t>
      </w:r>
      <w:r w:rsidR="00DF0BA0" w:rsidRPr="00995721">
        <w:rPr>
          <w:rFonts w:ascii="Times New Roman" w:hAnsi="Times New Roman" w:cs="Times New Roman"/>
        </w:rPr>
        <w:t>)</w:t>
      </w:r>
      <w:r w:rsidR="00843644" w:rsidRPr="00995721">
        <w:rPr>
          <w:rFonts w:ascii="Times New Roman" w:hAnsi="Times New Roman" w:cs="Times New Roman"/>
        </w:rPr>
        <w:t>,</w:t>
      </w:r>
      <w:r w:rsidR="00DF0BA0" w:rsidRPr="00995721">
        <w:rPr>
          <w:rFonts w:ascii="Times New Roman" w:hAnsi="Times New Roman" w:cs="Times New Roman"/>
        </w:rPr>
        <w:t xml:space="preserve"> </w:t>
      </w:r>
      <w:r w:rsidR="00843644" w:rsidRPr="00995721">
        <w:rPr>
          <w:rFonts w:ascii="Times New Roman" w:hAnsi="Times New Roman" w:cs="Times New Roman"/>
        </w:rPr>
        <w:t xml:space="preserve">the Irish Episcopal Conference </w:t>
      </w:r>
      <w:r w:rsidR="00DF0BA0" w:rsidRPr="00995721">
        <w:rPr>
          <w:rFonts w:ascii="Times New Roman" w:hAnsi="Times New Roman" w:cs="Times New Roman"/>
        </w:rPr>
        <w:t xml:space="preserve">(IEC) </w:t>
      </w:r>
      <w:r w:rsidR="00843644" w:rsidRPr="00995721">
        <w:rPr>
          <w:rFonts w:ascii="Times New Roman" w:hAnsi="Times New Roman" w:cs="Times New Roman"/>
        </w:rPr>
        <w:t>and other relevant partners</w:t>
      </w:r>
      <w:r w:rsidR="00D16CBD" w:rsidRPr="00995721">
        <w:rPr>
          <w:rFonts w:ascii="Times New Roman" w:hAnsi="Times New Roman" w:cs="Times New Roman"/>
        </w:rPr>
        <w:t xml:space="preserve">.  </w:t>
      </w:r>
    </w:p>
    <w:p w14:paraId="39216F20" w14:textId="7ED76B52" w:rsidR="007F3894" w:rsidRPr="00995721" w:rsidRDefault="00D16CBD">
      <w:pPr>
        <w:pStyle w:val="ListBullet"/>
        <w:spacing w:after="60"/>
        <w:rPr>
          <w:rFonts w:ascii="Times New Roman" w:hAnsi="Times New Roman" w:cs="Times New Roman"/>
        </w:rPr>
      </w:pPr>
      <w:r w:rsidRPr="00995721">
        <w:rPr>
          <w:rFonts w:ascii="Times New Roman" w:hAnsi="Times New Roman" w:cs="Times New Roman"/>
        </w:rPr>
        <w:t>In support of Protestant Education maintain and strengthen strategic relationships with the ISA</w:t>
      </w:r>
      <w:r w:rsidR="00D615EE" w:rsidRPr="00995721">
        <w:rPr>
          <w:rFonts w:ascii="Times New Roman" w:hAnsi="Times New Roman" w:cs="Times New Roman"/>
        </w:rPr>
        <w:t xml:space="preserve"> and other relevant partners. </w:t>
      </w:r>
      <w:r w:rsidR="005137F7" w:rsidRPr="00995721">
        <w:rPr>
          <w:rFonts w:ascii="Times New Roman" w:hAnsi="Times New Roman" w:cs="Times New Roman"/>
        </w:rPr>
        <w:t xml:space="preserve"> </w:t>
      </w:r>
    </w:p>
    <w:p w14:paraId="66363F4F" w14:textId="58B8E484" w:rsidR="00CA0854" w:rsidRPr="006F0347" w:rsidRDefault="00CA0854">
      <w:pPr>
        <w:pStyle w:val="ListBullet"/>
        <w:spacing w:after="60"/>
        <w:rPr>
          <w:rFonts w:ascii="Times New Roman" w:hAnsi="Times New Roman" w:cs="Times New Roman"/>
        </w:rPr>
      </w:pPr>
      <w:r w:rsidRPr="00995721">
        <w:rPr>
          <w:rFonts w:ascii="Times New Roman" w:hAnsi="Times New Roman" w:cs="Times New Roman"/>
        </w:rPr>
        <w:t>Ensure that SSS</w:t>
      </w:r>
      <w:r w:rsidRPr="00CA0854">
        <w:rPr>
          <w:rFonts w:ascii="Times New Roman" w:hAnsi="Times New Roman" w:cs="Times New Roman"/>
        </w:rPr>
        <w:t xml:space="preserve"> develops and communicates a strong evidence base for the value, contribution and sustainability of denominational education in contemporary Irish society.</w:t>
      </w:r>
    </w:p>
    <w:p w14:paraId="52B0ED00" w14:textId="214E4D66" w:rsidR="007F3894" w:rsidRPr="006F0347" w:rsidRDefault="00843644">
      <w:pPr>
        <w:pStyle w:val="ListBullet"/>
        <w:spacing w:after="60"/>
        <w:rPr>
          <w:rFonts w:ascii="Times New Roman" w:hAnsi="Times New Roman" w:cs="Times New Roman"/>
        </w:rPr>
      </w:pPr>
      <w:r w:rsidRPr="006F0347">
        <w:rPr>
          <w:rFonts w:ascii="Times New Roman" w:hAnsi="Times New Roman" w:cs="Times New Roman"/>
        </w:rPr>
        <w:t>Ensure that SSS supports the</w:t>
      </w:r>
      <w:r w:rsidR="00DB6AE7">
        <w:rPr>
          <w:rFonts w:ascii="Times New Roman" w:hAnsi="Times New Roman" w:cs="Times New Roman"/>
        </w:rPr>
        <w:t xml:space="preserve"> professional</w:t>
      </w:r>
      <w:r w:rsidR="009C622A">
        <w:rPr>
          <w:rFonts w:ascii="Times New Roman" w:hAnsi="Times New Roman" w:cs="Times New Roman"/>
        </w:rPr>
        <w:t>, faith and ethos</w:t>
      </w:r>
      <w:r w:rsidRPr="006F0347">
        <w:rPr>
          <w:rFonts w:ascii="Times New Roman" w:hAnsi="Times New Roman" w:cs="Times New Roman"/>
        </w:rPr>
        <w:t xml:space="preserve"> leadership </w:t>
      </w:r>
      <w:r w:rsidR="00466C3F">
        <w:rPr>
          <w:rFonts w:ascii="Times New Roman" w:hAnsi="Times New Roman" w:cs="Times New Roman"/>
        </w:rPr>
        <w:t>of</w:t>
      </w:r>
      <w:r w:rsidR="00466C3F" w:rsidRPr="006F0347">
        <w:rPr>
          <w:rFonts w:ascii="Times New Roman" w:hAnsi="Times New Roman" w:cs="Times New Roman"/>
        </w:rPr>
        <w:t xml:space="preserve"> </w:t>
      </w:r>
      <w:r w:rsidRPr="006F0347">
        <w:rPr>
          <w:rFonts w:ascii="Times New Roman" w:hAnsi="Times New Roman" w:cs="Times New Roman"/>
        </w:rPr>
        <w:t>school leaders</w:t>
      </w:r>
      <w:r w:rsidR="00FE08CC">
        <w:rPr>
          <w:rFonts w:ascii="Times New Roman" w:hAnsi="Times New Roman" w:cs="Times New Roman"/>
        </w:rPr>
        <w:t xml:space="preserve"> and </w:t>
      </w:r>
      <w:r w:rsidR="00A50DAA">
        <w:rPr>
          <w:rFonts w:ascii="Times New Roman" w:hAnsi="Times New Roman" w:cs="Times New Roman"/>
        </w:rPr>
        <w:t>boards of management in fulfilling their respective responsibilities for faith and ethos leadership</w:t>
      </w:r>
      <w:r w:rsidR="00945B71">
        <w:rPr>
          <w:rFonts w:ascii="Times New Roman" w:hAnsi="Times New Roman" w:cs="Times New Roman"/>
        </w:rPr>
        <w:t>.</w:t>
      </w:r>
    </w:p>
    <w:p w14:paraId="6880F2B0" w14:textId="7EF114EC" w:rsidR="007F3894" w:rsidRPr="006F0347" w:rsidRDefault="00843644">
      <w:pPr>
        <w:pStyle w:val="ListBullet"/>
        <w:spacing w:after="60"/>
        <w:rPr>
          <w:rFonts w:ascii="Times New Roman" w:hAnsi="Times New Roman" w:cs="Times New Roman"/>
        </w:rPr>
      </w:pPr>
      <w:r w:rsidRPr="006F0347">
        <w:rPr>
          <w:rFonts w:ascii="Times New Roman" w:hAnsi="Times New Roman" w:cs="Times New Roman"/>
        </w:rPr>
        <w:t xml:space="preserve">Lead the </w:t>
      </w:r>
      <w:proofErr w:type="spellStart"/>
      <w:r w:rsidRPr="006F0347">
        <w:rPr>
          <w:rFonts w:ascii="Times New Roman" w:hAnsi="Times New Roman" w:cs="Times New Roman"/>
        </w:rPr>
        <w:t>organisational</w:t>
      </w:r>
      <w:proofErr w:type="spellEnd"/>
      <w:r w:rsidRPr="006F0347">
        <w:rPr>
          <w:rFonts w:ascii="Times New Roman" w:hAnsi="Times New Roman" w:cs="Times New Roman"/>
        </w:rPr>
        <w:t xml:space="preserve"> response to the needs of </w:t>
      </w:r>
      <w:r w:rsidR="00A97CAA">
        <w:rPr>
          <w:rFonts w:ascii="Times New Roman" w:hAnsi="Times New Roman" w:cs="Times New Roman"/>
        </w:rPr>
        <w:t xml:space="preserve">voluntary secondary schools </w:t>
      </w:r>
      <w:r w:rsidRPr="006F0347">
        <w:rPr>
          <w:rFonts w:ascii="Times New Roman" w:hAnsi="Times New Roman" w:cs="Times New Roman"/>
        </w:rPr>
        <w:t>operating in an increasingly diverse cultural, religious and social context.</w:t>
      </w:r>
      <w:r w:rsidR="002729C4">
        <w:rPr>
          <w:rFonts w:ascii="Times New Roman" w:hAnsi="Times New Roman" w:cs="Times New Roman"/>
        </w:rPr>
        <w:t xml:space="preserve"> </w:t>
      </w:r>
    </w:p>
    <w:p w14:paraId="35EB3409" w14:textId="77777777" w:rsidR="007F3894" w:rsidRPr="006F0347" w:rsidRDefault="00843644">
      <w:pPr>
        <w:pStyle w:val="ListBullet"/>
        <w:spacing w:after="60"/>
        <w:rPr>
          <w:rFonts w:ascii="Times New Roman" w:hAnsi="Times New Roman" w:cs="Times New Roman"/>
        </w:rPr>
      </w:pPr>
      <w:r w:rsidRPr="006F0347">
        <w:rPr>
          <w:rFonts w:ascii="Times New Roman" w:hAnsi="Times New Roman" w:cs="Times New Roman"/>
        </w:rPr>
        <w:t>Ensure that AMCSS regional structures are developed as effective communities of leadership, engagement, professional support and good practice.</w:t>
      </w:r>
    </w:p>
    <w:p w14:paraId="1B381EE7" w14:textId="1BF206B7" w:rsidR="007F3894" w:rsidRDefault="00843644" w:rsidP="002729C4">
      <w:pPr>
        <w:pStyle w:val="Heading3"/>
        <w:numPr>
          <w:ilvl w:val="0"/>
          <w:numId w:val="14"/>
        </w:numPr>
        <w:spacing w:after="200"/>
        <w:rPr>
          <w:rFonts w:ascii="Times New Roman" w:hAnsi="Times New Roman" w:cs="Times New Roman"/>
        </w:rPr>
      </w:pPr>
      <w:r w:rsidRPr="006F0347">
        <w:rPr>
          <w:rFonts w:ascii="Times New Roman" w:hAnsi="Times New Roman" w:cs="Times New Roman"/>
        </w:rPr>
        <w:t xml:space="preserve">Providing National Leadership and Representation as a </w:t>
      </w:r>
      <w:proofErr w:type="spellStart"/>
      <w:r w:rsidRPr="006F0347">
        <w:rPr>
          <w:rFonts w:ascii="Times New Roman" w:hAnsi="Times New Roman" w:cs="Times New Roman"/>
        </w:rPr>
        <w:t>Recognised</w:t>
      </w:r>
      <w:proofErr w:type="spellEnd"/>
      <w:r w:rsidRPr="006F0347">
        <w:rPr>
          <w:rFonts w:ascii="Times New Roman" w:hAnsi="Times New Roman" w:cs="Times New Roman"/>
        </w:rPr>
        <w:t xml:space="preserve"> Management </w:t>
      </w:r>
      <w:r w:rsidR="00500B65">
        <w:rPr>
          <w:rFonts w:ascii="Times New Roman" w:hAnsi="Times New Roman" w:cs="Times New Roman"/>
        </w:rPr>
        <w:t>Body</w:t>
      </w:r>
    </w:p>
    <w:p w14:paraId="0778D87F" w14:textId="77777777" w:rsidR="00500B65" w:rsidRDefault="00500B65" w:rsidP="002729C4">
      <w:pPr>
        <w:autoSpaceDE w:val="0"/>
        <w:autoSpaceDN w:val="0"/>
        <w:adjustRightInd w:val="0"/>
        <w:spacing w:line="240" w:lineRule="auto"/>
        <w:ind w:left="357"/>
        <w:jc w:val="both"/>
        <w:rPr>
          <w:rFonts w:ascii="Times New Roman" w:hAnsi="Times New Roman" w:cs="Times New Roman"/>
          <w:sz w:val="24"/>
          <w:szCs w:val="24"/>
          <w:lang w:val="en-IE"/>
        </w:rPr>
      </w:pPr>
      <w:r w:rsidRPr="002729C4">
        <w:rPr>
          <w:rFonts w:ascii="Times New Roman" w:hAnsi="Times New Roman" w:cs="Times New Roman"/>
          <w:szCs w:val="21"/>
          <w:lang w:val="en-IE"/>
        </w:rPr>
        <w:t>The General Secretary shall</w:t>
      </w:r>
      <w:r>
        <w:rPr>
          <w:rFonts w:ascii="Times New Roman" w:hAnsi="Times New Roman" w:cs="Times New Roman"/>
          <w:sz w:val="24"/>
          <w:szCs w:val="24"/>
          <w:lang w:val="en-IE"/>
        </w:rPr>
        <w:t>:</w:t>
      </w:r>
    </w:p>
    <w:p w14:paraId="53065165" w14:textId="7FE1424C" w:rsidR="007F3894" w:rsidRPr="006F0347" w:rsidRDefault="00843644">
      <w:pPr>
        <w:pStyle w:val="ListBullet"/>
        <w:spacing w:after="60"/>
        <w:rPr>
          <w:rFonts w:ascii="Times New Roman" w:hAnsi="Times New Roman" w:cs="Times New Roman"/>
        </w:rPr>
      </w:pPr>
      <w:r w:rsidRPr="006F0347">
        <w:rPr>
          <w:rFonts w:ascii="Times New Roman" w:hAnsi="Times New Roman" w:cs="Times New Roman"/>
        </w:rPr>
        <w:t>Act as the principal executive representative and public spokesperson for SSS/JMB/AMCSS, within the policy direction set by the Board.</w:t>
      </w:r>
    </w:p>
    <w:p w14:paraId="039179BE" w14:textId="59846843" w:rsidR="003B2398" w:rsidRPr="006F0347" w:rsidRDefault="00843644" w:rsidP="00A46934">
      <w:pPr>
        <w:pStyle w:val="ListBullet"/>
        <w:spacing w:after="60"/>
        <w:rPr>
          <w:rFonts w:ascii="Times New Roman" w:hAnsi="Times New Roman" w:cs="Times New Roman"/>
        </w:rPr>
      </w:pPr>
      <w:r w:rsidRPr="004B1C4A">
        <w:rPr>
          <w:rFonts w:ascii="Times New Roman" w:hAnsi="Times New Roman" w:cs="Times New Roman"/>
        </w:rPr>
        <w:t>Provide national leadership and lead advocacy on behalf of voluntary secondary schools</w:t>
      </w:r>
      <w:r w:rsidR="002F7F1F" w:rsidRPr="004B1C4A">
        <w:rPr>
          <w:rFonts w:ascii="Times New Roman" w:hAnsi="Times New Roman" w:cs="Times New Roman"/>
        </w:rPr>
        <w:t xml:space="preserve">, </w:t>
      </w:r>
      <w:r w:rsidR="000370EA" w:rsidRPr="004B1C4A">
        <w:rPr>
          <w:rFonts w:ascii="Times New Roman" w:hAnsi="Times New Roman" w:cs="Times New Roman"/>
        </w:rPr>
        <w:t xml:space="preserve">guided by </w:t>
      </w:r>
      <w:r w:rsidR="00B22BCA" w:rsidRPr="004B1C4A">
        <w:rPr>
          <w:rFonts w:ascii="Times New Roman" w:hAnsi="Times New Roman" w:cs="Times New Roman"/>
        </w:rPr>
        <w:t>the</w:t>
      </w:r>
      <w:r w:rsidR="00DF5F50" w:rsidRPr="004B1C4A">
        <w:rPr>
          <w:rFonts w:ascii="Times New Roman" w:hAnsi="Times New Roman" w:cs="Times New Roman"/>
        </w:rPr>
        <w:t xml:space="preserve"> organisation’s Statement of Strategy, in</w:t>
      </w:r>
      <w:r w:rsidR="002E6F77">
        <w:rPr>
          <w:rFonts w:ascii="Times New Roman" w:hAnsi="Times New Roman" w:cs="Times New Roman"/>
        </w:rPr>
        <w:t xml:space="preserve"> </w:t>
      </w:r>
      <w:r w:rsidR="00DF5F50" w:rsidRPr="004B1C4A">
        <w:rPr>
          <w:rFonts w:ascii="Times New Roman" w:hAnsi="Times New Roman" w:cs="Times New Roman"/>
        </w:rPr>
        <w:t>engagement</w:t>
      </w:r>
      <w:r w:rsidRPr="004B1C4A">
        <w:rPr>
          <w:rFonts w:ascii="Times New Roman" w:hAnsi="Times New Roman" w:cs="Times New Roman"/>
        </w:rPr>
        <w:t xml:space="preserve"> with Government, the Department of Education and Youth, statutory agencies, education partners and representative organisations.</w:t>
      </w:r>
      <w:r w:rsidR="00403B9F">
        <w:rPr>
          <w:rFonts w:ascii="Times New Roman" w:hAnsi="Times New Roman" w:cs="Times New Roman"/>
        </w:rPr>
        <w:t xml:space="preserve"> </w:t>
      </w:r>
    </w:p>
    <w:p w14:paraId="2D42EEEF" w14:textId="0843DD8A" w:rsidR="007F3894" w:rsidRDefault="004B1C4A" w:rsidP="00232E56">
      <w:pPr>
        <w:pStyle w:val="ListBullet"/>
        <w:numPr>
          <w:ilvl w:val="0"/>
          <w:numId w:val="10"/>
        </w:numPr>
        <w:spacing w:after="60"/>
        <w:rPr>
          <w:rFonts w:ascii="Times New Roman" w:hAnsi="Times New Roman" w:cs="Times New Roman"/>
        </w:rPr>
      </w:pPr>
      <w:r>
        <w:rPr>
          <w:rFonts w:ascii="Times New Roman" w:hAnsi="Times New Roman" w:cs="Times New Roman"/>
        </w:rPr>
        <w:t>E</w:t>
      </w:r>
      <w:r w:rsidR="00843644" w:rsidRPr="004B1C4A">
        <w:rPr>
          <w:rFonts w:ascii="Times New Roman" w:hAnsi="Times New Roman" w:cs="Times New Roman"/>
        </w:rPr>
        <w:t>nsure that advocacy and policy positions are informed by robust consultation with schools, governance structures, regional networks and relevant stakeholders.</w:t>
      </w:r>
    </w:p>
    <w:p w14:paraId="2FD51424" w14:textId="19F93654" w:rsidR="00A317A2" w:rsidRPr="004B1C4A" w:rsidRDefault="00A317A2" w:rsidP="004B68F5">
      <w:pPr>
        <w:pStyle w:val="ListBullet"/>
        <w:numPr>
          <w:ilvl w:val="0"/>
          <w:numId w:val="10"/>
        </w:numPr>
        <w:spacing w:after="60"/>
        <w:rPr>
          <w:rFonts w:ascii="Times New Roman" w:hAnsi="Times New Roman" w:cs="Times New Roman"/>
        </w:rPr>
      </w:pPr>
      <w:r w:rsidRPr="00A317A2">
        <w:rPr>
          <w:rFonts w:ascii="Times New Roman" w:hAnsi="Times New Roman" w:cs="Times New Roman"/>
          <w:lang w:val="en-IE"/>
        </w:rPr>
        <w:t>Lead high-level negotiation and influence the development and implementation of national education policy affecting the voluntary secondary sector</w:t>
      </w:r>
      <w:r w:rsidR="002E6F77">
        <w:rPr>
          <w:rFonts w:ascii="Times New Roman" w:hAnsi="Times New Roman" w:cs="Times New Roman"/>
          <w:lang w:val="en-IE"/>
        </w:rPr>
        <w:t>.</w:t>
      </w:r>
    </w:p>
    <w:p w14:paraId="7BD51831" w14:textId="3B2C9DAB" w:rsidR="007F3894" w:rsidRPr="006F0347" w:rsidRDefault="00DF0BA0">
      <w:pPr>
        <w:pStyle w:val="ListBullet"/>
        <w:spacing w:after="60"/>
        <w:rPr>
          <w:rFonts w:ascii="Times New Roman" w:hAnsi="Times New Roman" w:cs="Times New Roman"/>
        </w:rPr>
      </w:pPr>
      <w:r>
        <w:rPr>
          <w:rFonts w:ascii="Times New Roman" w:hAnsi="Times New Roman" w:cs="Times New Roman"/>
        </w:rPr>
        <w:t xml:space="preserve">Oversee the development of </w:t>
      </w:r>
      <w:r w:rsidR="00843644" w:rsidRPr="006F0347">
        <w:rPr>
          <w:rFonts w:ascii="Times New Roman" w:hAnsi="Times New Roman" w:cs="Times New Roman"/>
        </w:rPr>
        <w:t xml:space="preserve">a coherent communications and media strategy that </w:t>
      </w:r>
      <w:r w:rsidR="00B12185">
        <w:rPr>
          <w:rFonts w:ascii="Times New Roman" w:hAnsi="Times New Roman" w:cs="Times New Roman"/>
        </w:rPr>
        <w:t>effectively</w:t>
      </w:r>
      <w:r w:rsidR="004A2EF4">
        <w:rPr>
          <w:rFonts w:ascii="Times New Roman" w:hAnsi="Times New Roman" w:cs="Times New Roman"/>
        </w:rPr>
        <w:t xml:space="preserve"> communicates JMB’s agreed policy positions and advocacy priorities</w:t>
      </w:r>
      <w:r w:rsidR="00F55031">
        <w:rPr>
          <w:rFonts w:ascii="Times New Roman" w:hAnsi="Times New Roman" w:cs="Times New Roman"/>
        </w:rPr>
        <w:t xml:space="preserve"> and </w:t>
      </w:r>
      <w:r w:rsidR="00843644" w:rsidRPr="006F0347">
        <w:rPr>
          <w:rFonts w:ascii="Times New Roman" w:hAnsi="Times New Roman" w:cs="Times New Roman"/>
        </w:rPr>
        <w:t>promotes public understanding of the contribution, value, diversity and distinctiveness of voluntary secondary education.</w:t>
      </w:r>
    </w:p>
    <w:p w14:paraId="390E1A0B" w14:textId="7C3D0DBD" w:rsidR="007F3894" w:rsidRPr="006F0347" w:rsidRDefault="00843644">
      <w:pPr>
        <w:pStyle w:val="ListBullet"/>
        <w:spacing w:after="60"/>
        <w:rPr>
          <w:rFonts w:ascii="Times New Roman" w:hAnsi="Times New Roman" w:cs="Times New Roman"/>
        </w:rPr>
      </w:pPr>
      <w:r w:rsidRPr="006F0347">
        <w:rPr>
          <w:rFonts w:ascii="Times New Roman" w:hAnsi="Times New Roman" w:cs="Times New Roman"/>
        </w:rPr>
        <w:t>Maintain strategic relationships nationally and internationally and</w:t>
      </w:r>
      <w:r w:rsidR="004900D7">
        <w:rPr>
          <w:rFonts w:ascii="Times New Roman" w:hAnsi="Times New Roman" w:cs="Times New Roman"/>
        </w:rPr>
        <w:t xml:space="preserve"> work </w:t>
      </w:r>
      <w:r w:rsidR="000818D3">
        <w:rPr>
          <w:rFonts w:ascii="Times New Roman" w:hAnsi="Times New Roman" w:cs="Times New Roman"/>
        </w:rPr>
        <w:t xml:space="preserve">collaboratively with other </w:t>
      </w:r>
      <w:proofErr w:type="spellStart"/>
      <w:r w:rsidR="000818D3">
        <w:rPr>
          <w:rFonts w:ascii="Times New Roman" w:hAnsi="Times New Roman" w:cs="Times New Roman"/>
        </w:rPr>
        <w:t>recognised</w:t>
      </w:r>
      <w:proofErr w:type="spellEnd"/>
      <w:r w:rsidR="000818D3">
        <w:rPr>
          <w:rFonts w:ascii="Times New Roman" w:hAnsi="Times New Roman" w:cs="Times New Roman"/>
        </w:rPr>
        <w:t xml:space="preserve"> school management bodies</w:t>
      </w:r>
      <w:r w:rsidR="00683E89">
        <w:rPr>
          <w:rFonts w:ascii="Times New Roman" w:hAnsi="Times New Roman" w:cs="Times New Roman"/>
        </w:rPr>
        <w:t xml:space="preserve"> on shared policy positions, joint submissions and coordinated representations, </w:t>
      </w:r>
      <w:r w:rsidRPr="006F0347">
        <w:rPr>
          <w:rFonts w:ascii="Times New Roman" w:hAnsi="Times New Roman" w:cs="Times New Roman"/>
        </w:rPr>
        <w:t>ensur</w:t>
      </w:r>
      <w:r w:rsidR="006F7099">
        <w:rPr>
          <w:rFonts w:ascii="Times New Roman" w:hAnsi="Times New Roman" w:cs="Times New Roman"/>
        </w:rPr>
        <w:t>ing</w:t>
      </w:r>
      <w:r w:rsidRPr="006F0347">
        <w:rPr>
          <w:rFonts w:ascii="Times New Roman" w:hAnsi="Times New Roman" w:cs="Times New Roman"/>
        </w:rPr>
        <w:t xml:space="preserve"> that SSS anticipates and responds to significant developments affecting schools and the organisation.</w:t>
      </w:r>
    </w:p>
    <w:p w14:paraId="6D09F6C7" w14:textId="59A84314" w:rsidR="007F3894" w:rsidRDefault="00843644" w:rsidP="004B68F5">
      <w:pPr>
        <w:pStyle w:val="Heading3"/>
        <w:numPr>
          <w:ilvl w:val="0"/>
          <w:numId w:val="14"/>
        </w:numPr>
        <w:rPr>
          <w:rFonts w:ascii="Times New Roman" w:hAnsi="Times New Roman" w:cs="Times New Roman"/>
        </w:rPr>
      </w:pPr>
      <w:r w:rsidRPr="006F0347">
        <w:rPr>
          <w:rFonts w:ascii="Times New Roman" w:hAnsi="Times New Roman" w:cs="Times New Roman"/>
        </w:rPr>
        <w:t>Providing Leadership and Management Compliance and Advisory Services</w:t>
      </w:r>
    </w:p>
    <w:p w14:paraId="60891D96" w14:textId="465DE90B" w:rsidR="004560C7" w:rsidRPr="004B68F5" w:rsidRDefault="00D35A14" w:rsidP="004B68F5">
      <w:pPr>
        <w:autoSpaceDE w:val="0"/>
        <w:autoSpaceDN w:val="0"/>
        <w:adjustRightInd w:val="0"/>
        <w:spacing w:before="200" w:line="240" w:lineRule="auto"/>
        <w:ind w:left="357"/>
        <w:jc w:val="both"/>
        <w:rPr>
          <w:rFonts w:ascii="Times New Roman" w:hAnsi="Times New Roman" w:cs="Times New Roman"/>
          <w:szCs w:val="21"/>
          <w:lang w:val="en-IE"/>
        </w:rPr>
      </w:pPr>
      <w:r w:rsidRPr="004B68F5">
        <w:rPr>
          <w:rFonts w:ascii="Times New Roman" w:hAnsi="Times New Roman" w:cs="Times New Roman"/>
          <w:szCs w:val="21"/>
          <w:lang w:val="en-IE"/>
        </w:rPr>
        <w:t>The General Secretary shall:</w:t>
      </w:r>
    </w:p>
    <w:p w14:paraId="04614A18" w14:textId="1B612110" w:rsidR="00AF6062" w:rsidRDefault="00843644" w:rsidP="00AF6062">
      <w:pPr>
        <w:pStyle w:val="ListBullet"/>
        <w:spacing w:after="60"/>
        <w:rPr>
          <w:rFonts w:ascii="Times New Roman" w:hAnsi="Times New Roman" w:cs="Times New Roman"/>
        </w:rPr>
      </w:pPr>
      <w:r w:rsidRPr="00AF6062">
        <w:rPr>
          <w:rFonts w:ascii="Times New Roman" w:hAnsi="Times New Roman" w:cs="Times New Roman"/>
        </w:rPr>
        <w:t>Ensure the provision of high-quality, coherent and responsive advisory, compliance and support services to boards of management, chairpersons, principals and deputy principals.</w:t>
      </w:r>
      <w:r w:rsidR="00AF6062" w:rsidRPr="00AF6062">
        <w:rPr>
          <w:rFonts w:ascii="Times New Roman" w:hAnsi="Times New Roman" w:cs="Times New Roman"/>
        </w:rPr>
        <w:t xml:space="preserve"> </w:t>
      </w:r>
    </w:p>
    <w:p w14:paraId="54FFB8AE" w14:textId="7169E8D7" w:rsidR="007F3894" w:rsidRPr="00AF6062" w:rsidRDefault="00843644" w:rsidP="00AF6062">
      <w:pPr>
        <w:pStyle w:val="ListBullet"/>
        <w:spacing w:after="60"/>
        <w:rPr>
          <w:rFonts w:ascii="Times New Roman" w:hAnsi="Times New Roman" w:cs="Times New Roman"/>
        </w:rPr>
      </w:pPr>
      <w:r w:rsidRPr="00AF6062">
        <w:rPr>
          <w:rFonts w:ascii="Times New Roman" w:hAnsi="Times New Roman" w:cs="Times New Roman"/>
        </w:rPr>
        <w:t xml:space="preserve">Provide strategic oversight of services relating to </w:t>
      </w:r>
      <w:r w:rsidR="0002633D" w:rsidRPr="00AF6062">
        <w:rPr>
          <w:rFonts w:ascii="Times New Roman" w:hAnsi="Times New Roman" w:cs="Times New Roman"/>
        </w:rPr>
        <w:t xml:space="preserve">teaching and learning, </w:t>
      </w:r>
      <w:r w:rsidR="00E62064" w:rsidRPr="00AF6062">
        <w:rPr>
          <w:rFonts w:ascii="Times New Roman" w:hAnsi="Times New Roman" w:cs="Times New Roman"/>
        </w:rPr>
        <w:t>curriculum</w:t>
      </w:r>
      <w:r w:rsidR="0002633D" w:rsidRPr="00AF6062">
        <w:rPr>
          <w:rFonts w:ascii="Times New Roman" w:hAnsi="Times New Roman" w:cs="Times New Roman"/>
        </w:rPr>
        <w:t xml:space="preserve"> development</w:t>
      </w:r>
      <w:r w:rsidR="00E62064" w:rsidRPr="00AF6062">
        <w:rPr>
          <w:rFonts w:ascii="Times New Roman" w:hAnsi="Times New Roman" w:cs="Times New Roman"/>
        </w:rPr>
        <w:t xml:space="preserve">, inclusion, </w:t>
      </w:r>
      <w:r w:rsidR="00AF6062" w:rsidRPr="00AF6062">
        <w:rPr>
          <w:rFonts w:ascii="Times New Roman" w:hAnsi="Times New Roman" w:cs="Times New Roman"/>
        </w:rPr>
        <w:t xml:space="preserve">school leadership and </w:t>
      </w:r>
      <w:r w:rsidRPr="00AF6062">
        <w:rPr>
          <w:rFonts w:ascii="Times New Roman" w:hAnsi="Times New Roman" w:cs="Times New Roman"/>
        </w:rPr>
        <w:t>governance, employment</w:t>
      </w:r>
      <w:r w:rsidR="00AF6062" w:rsidRPr="00AF6062">
        <w:rPr>
          <w:rFonts w:ascii="Times New Roman" w:hAnsi="Times New Roman" w:cs="Times New Roman"/>
        </w:rPr>
        <w:t xml:space="preserve"> and </w:t>
      </w:r>
      <w:r w:rsidRPr="00AF6062">
        <w:rPr>
          <w:rFonts w:ascii="Times New Roman" w:hAnsi="Times New Roman" w:cs="Times New Roman"/>
        </w:rPr>
        <w:t xml:space="preserve">industrial relations, child protection, vetting, </w:t>
      </w:r>
      <w:r w:rsidR="00AF6062" w:rsidRPr="00AF6062">
        <w:rPr>
          <w:rFonts w:ascii="Times New Roman" w:hAnsi="Times New Roman" w:cs="Times New Roman"/>
        </w:rPr>
        <w:t xml:space="preserve">data protection and </w:t>
      </w:r>
      <w:r w:rsidRPr="00AF6062">
        <w:rPr>
          <w:rFonts w:ascii="Times New Roman" w:hAnsi="Times New Roman" w:cs="Times New Roman"/>
        </w:rPr>
        <w:t>GDPR, buildings, procurement, financial management and other areas within the remit of SSS.</w:t>
      </w:r>
    </w:p>
    <w:p w14:paraId="715CD229" w14:textId="77777777" w:rsidR="007F3894" w:rsidRPr="006F0347" w:rsidRDefault="00843644">
      <w:pPr>
        <w:pStyle w:val="ListBullet"/>
        <w:spacing w:after="60"/>
        <w:rPr>
          <w:rFonts w:ascii="Times New Roman" w:hAnsi="Times New Roman" w:cs="Times New Roman"/>
        </w:rPr>
      </w:pPr>
      <w:r w:rsidRPr="006F0347">
        <w:rPr>
          <w:rFonts w:ascii="Times New Roman" w:hAnsi="Times New Roman" w:cs="Times New Roman"/>
        </w:rPr>
        <w:t>Ensure that service development is informed by systematic feedback, emerging school needs, legislative and policy change and evidence of service impact.</w:t>
      </w:r>
    </w:p>
    <w:p w14:paraId="10F75EC4" w14:textId="77777777" w:rsidR="007F3894" w:rsidRPr="006F0347" w:rsidRDefault="00843644">
      <w:pPr>
        <w:pStyle w:val="ListBullet"/>
        <w:spacing w:after="60"/>
        <w:rPr>
          <w:rFonts w:ascii="Times New Roman" w:hAnsi="Times New Roman" w:cs="Times New Roman"/>
        </w:rPr>
      </w:pPr>
      <w:r w:rsidRPr="006F0347">
        <w:rPr>
          <w:rFonts w:ascii="Times New Roman" w:hAnsi="Times New Roman" w:cs="Times New Roman"/>
        </w:rPr>
        <w:t>Ensure the provision of high-quality professional learning for school leaders, chairpersons and boards of management, aligned with national reform and the evolving needs of schools.</w:t>
      </w:r>
    </w:p>
    <w:p w14:paraId="7CFB4005" w14:textId="77777777" w:rsidR="007F3894" w:rsidRPr="006F0347" w:rsidRDefault="00843644">
      <w:pPr>
        <w:pStyle w:val="ListBullet"/>
        <w:spacing w:after="60"/>
        <w:rPr>
          <w:rFonts w:ascii="Times New Roman" w:hAnsi="Times New Roman" w:cs="Times New Roman"/>
        </w:rPr>
      </w:pPr>
      <w:r w:rsidRPr="006F0347">
        <w:rPr>
          <w:rFonts w:ascii="Times New Roman" w:hAnsi="Times New Roman" w:cs="Times New Roman"/>
        </w:rPr>
        <w:lastRenderedPageBreak/>
        <w:t>Promote leadership development, succession planning and sustainable leadership across the sector, with particular attention to deputy principals and emerging leaders.</w:t>
      </w:r>
    </w:p>
    <w:p w14:paraId="4DD3F035" w14:textId="77777777" w:rsidR="007F3894" w:rsidRPr="006F0347" w:rsidRDefault="00843644">
      <w:pPr>
        <w:pStyle w:val="ListBullet"/>
        <w:spacing w:after="60"/>
        <w:rPr>
          <w:rFonts w:ascii="Times New Roman" w:hAnsi="Times New Roman" w:cs="Times New Roman"/>
        </w:rPr>
      </w:pPr>
      <w:r w:rsidRPr="006F0347">
        <w:rPr>
          <w:rFonts w:ascii="Times New Roman" w:hAnsi="Times New Roman" w:cs="Times New Roman"/>
        </w:rPr>
        <w:t xml:space="preserve">Ensure that volunteers serving in governance, regional and advisory roles are appropriately </w:t>
      </w:r>
      <w:proofErr w:type="spellStart"/>
      <w:r w:rsidRPr="006F0347">
        <w:rPr>
          <w:rFonts w:ascii="Times New Roman" w:hAnsi="Times New Roman" w:cs="Times New Roman"/>
        </w:rPr>
        <w:t>recognised</w:t>
      </w:r>
      <w:proofErr w:type="spellEnd"/>
      <w:r w:rsidRPr="006F0347">
        <w:rPr>
          <w:rFonts w:ascii="Times New Roman" w:hAnsi="Times New Roman" w:cs="Times New Roman"/>
        </w:rPr>
        <w:t>, supported and enabled.</w:t>
      </w:r>
    </w:p>
    <w:p w14:paraId="56B30CC6" w14:textId="40210662" w:rsidR="007F3894" w:rsidRPr="006F0347" w:rsidRDefault="00843644">
      <w:pPr>
        <w:pStyle w:val="ListBullet"/>
        <w:spacing w:after="60"/>
        <w:rPr>
          <w:rFonts w:ascii="Times New Roman" w:hAnsi="Times New Roman" w:cs="Times New Roman"/>
        </w:rPr>
      </w:pPr>
      <w:r w:rsidRPr="006F0347">
        <w:rPr>
          <w:rFonts w:ascii="Times New Roman" w:hAnsi="Times New Roman" w:cs="Times New Roman"/>
        </w:rPr>
        <w:t xml:space="preserve">Lead digital and service transformation so that technology is used appropriately to improve </w:t>
      </w:r>
      <w:r w:rsidR="00B16333">
        <w:rPr>
          <w:rFonts w:ascii="Times New Roman" w:hAnsi="Times New Roman" w:cs="Times New Roman"/>
        </w:rPr>
        <w:t>the access</w:t>
      </w:r>
      <w:r w:rsidR="00B31C14">
        <w:rPr>
          <w:rFonts w:ascii="Times New Roman" w:hAnsi="Times New Roman" w:cs="Times New Roman"/>
        </w:rPr>
        <w:t xml:space="preserve">ibility, quality and efficiency of SSS advisory services, </w:t>
      </w:r>
      <w:r w:rsidRPr="006F0347">
        <w:rPr>
          <w:rFonts w:ascii="Times New Roman" w:hAnsi="Times New Roman" w:cs="Times New Roman"/>
        </w:rPr>
        <w:t xml:space="preserve">communication, </w:t>
      </w:r>
      <w:r w:rsidR="00B31C14">
        <w:rPr>
          <w:rFonts w:ascii="Times New Roman" w:hAnsi="Times New Roman" w:cs="Times New Roman"/>
        </w:rPr>
        <w:t>professional</w:t>
      </w:r>
      <w:r w:rsidR="00AF554A">
        <w:rPr>
          <w:rFonts w:ascii="Times New Roman" w:hAnsi="Times New Roman" w:cs="Times New Roman"/>
        </w:rPr>
        <w:t xml:space="preserve"> learning and supports for schools, with appro</w:t>
      </w:r>
      <w:r w:rsidR="00D44CC5">
        <w:rPr>
          <w:rFonts w:ascii="Times New Roman" w:hAnsi="Times New Roman" w:cs="Times New Roman"/>
        </w:rPr>
        <w:t xml:space="preserve">priate governance and risk controls. </w:t>
      </w:r>
    </w:p>
    <w:p w14:paraId="26D3B443" w14:textId="67AEF208" w:rsidR="003A0644" w:rsidRPr="00A72452" w:rsidRDefault="00843644" w:rsidP="004B68F5">
      <w:pPr>
        <w:pStyle w:val="Heading3"/>
        <w:numPr>
          <w:ilvl w:val="0"/>
          <w:numId w:val="14"/>
        </w:numPr>
        <w:rPr>
          <w:rFonts w:ascii="Times New Roman" w:hAnsi="Times New Roman" w:cs="Times New Roman"/>
        </w:rPr>
      </w:pPr>
      <w:r w:rsidRPr="001405C5">
        <w:rPr>
          <w:rFonts w:ascii="Times New Roman" w:hAnsi="Times New Roman" w:cs="Times New Roman"/>
        </w:rPr>
        <w:t>Promoting Education Research and Development</w:t>
      </w:r>
    </w:p>
    <w:p w14:paraId="09D7DFD9" w14:textId="525BF26D" w:rsidR="003A0644" w:rsidRPr="004B68F5" w:rsidRDefault="003A0644" w:rsidP="004B68F5">
      <w:pPr>
        <w:autoSpaceDE w:val="0"/>
        <w:autoSpaceDN w:val="0"/>
        <w:adjustRightInd w:val="0"/>
        <w:spacing w:before="200" w:line="240" w:lineRule="auto"/>
        <w:ind w:left="357"/>
        <w:jc w:val="both"/>
      </w:pPr>
      <w:r w:rsidRPr="004B68F5">
        <w:rPr>
          <w:rFonts w:ascii="Times New Roman" w:hAnsi="Times New Roman" w:cs="Times New Roman"/>
          <w:szCs w:val="21"/>
          <w:lang w:val="en-IE"/>
        </w:rPr>
        <w:t>The</w:t>
      </w:r>
      <w:r w:rsidRPr="004B68F5">
        <w:rPr>
          <w:rFonts w:ascii="Times New Roman" w:hAnsi="Times New Roman" w:cs="Times New Roman"/>
          <w:sz w:val="20"/>
          <w:szCs w:val="20"/>
          <w:lang w:val="en-IE"/>
        </w:rPr>
        <w:t xml:space="preserve"> General Secretary shall</w:t>
      </w:r>
      <w:r w:rsidRPr="003A0644">
        <w:rPr>
          <w:rFonts w:ascii="Times New Roman" w:hAnsi="Times New Roman" w:cs="Times New Roman"/>
          <w:sz w:val="24"/>
          <w:szCs w:val="24"/>
          <w:lang w:val="en-IE"/>
        </w:rPr>
        <w:t>:</w:t>
      </w:r>
    </w:p>
    <w:p w14:paraId="2A76E48B" w14:textId="65CC1AD7" w:rsidR="00690847" w:rsidRDefault="00DF25F8">
      <w:pPr>
        <w:pStyle w:val="ListBullet"/>
        <w:spacing w:after="60"/>
        <w:rPr>
          <w:rFonts w:ascii="Times New Roman" w:hAnsi="Times New Roman" w:cs="Times New Roman"/>
        </w:rPr>
      </w:pPr>
      <w:r w:rsidRPr="00DF25F8">
        <w:rPr>
          <w:rFonts w:ascii="Times New Roman" w:hAnsi="Times New Roman" w:cs="Times New Roman"/>
        </w:rPr>
        <w:t xml:space="preserve">Ensure that SSS maintains a coherent </w:t>
      </w:r>
      <w:proofErr w:type="spellStart"/>
      <w:r w:rsidRPr="00DF25F8">
        <w:rPr>
          <w:rFonts w:ascii="Times New Roman" w:hAnsi="Times New Roman" w:cs="Times New Roman"/>
        </w:rPr>
        <w:t>programme</w:t>
      </w:r>
      <w:proofErr w:type="spellEnd"/>
      <w:r w:rsidRPr="00DF25F8">
        <w:rPr>
          <w:rFonts w:ascii="Times New Roman" w:hAnsi="Times New Roman" w:cs="Times New Roman"/>
        </w:rPr>
        <w:t xml:space="preserve"> of high-quality research and evidence activity, undertaken internally</w:t>
      </w:r>
      <w:r w:rsidR="006146AC">
        <w:rPr>
          <w:rFonts w:ascii="Times New Roman" w:hAnsi="Times New Roman" w:cs="Times New Roman"/>
        </w:rPr>
        <w:t xml:space="preserve">, </w:t>
      </w:r>
      <w:r w:rsidRPr="00DF25F8">
        <w:rPr>
          <w:rFonts w:ascii="Times New Roman" w:hAnsi="Times New Roman" w:cs="Times New Roman"/>
        </w:rPr>
        <w:t xml:space="preserve">commissioned </w:t>
      </w:r>
      <w:r w:rsidR="00A2321E">
        <w:rPr>
          <w:rFonts w:ascii="Times New Roman" w:hAnsi="Times New Roman" w:cs="Times New Roman"/>
        </w:rPr>
        <w:t xml:space="preserve">externally </w:t>
      </w:r>
      <w:r w:rsidRPr="00DF25F8">
        <w:rPr>
          <w:rFonts w:ascii="Times New Roman" w:hAnsi="Times New Roman" w:cs="Times New Roman"/>
        </w:rPr>
        <w:t xml:space="preserve">or developed </w:t>
      </w:r>
      <w:r w:rsidR="001757EE">
        <w:rPr>
          <w:rFonts w:ascii="Times New Roman" w:hAnsi="Times New Roman" w:cs="Times New Roman"/>
        </w:rPr>
        <w:t xml:space="preserve">collaboratively </w:t>
      </w:r>
      <w:r w:rsidRPr="00DF25F8">
        <w:rPr>
          <w:rFonts w:ascii="Times New Roman" w:hAnsi="Times New Roman" w:cs="Times New Roman"/>
        </w:rPr>
        <w:t xml:space="preserve">with partner organisations, which </w:t>
      </w:r>
      <w:r w:rsidR="001757EE">
        <w:rPr>
          <w:rFonts w:ascii="Times New Roman" w:hAnsi="Times New Roman" w:cs="Times New Roman"/>
        </w:rPr>
        <w:t>supports</w:t>
      </w:r>
      <w:r w:rsidR="00371459">
        <w:rPr>
          <w:rFonts w:ascii="Times New Roman" w:hAnsi="Times New Roman" w:cs="Times New Roman"/>
        </w:rPr>
        <w:t xml:space="preserve"> the achievement of the goals and outcomes of the Statement of Strategy</w:t>
      </w:r>
      <w:r w:rsidR="006D0907">
        <w:rPr>
          <w:rFonts w:ascii="Times New Roman" w:hAnsi="Times New Roman" w:cs="Times New Roman"/>
        </w:rPr>
        <w:t xml:space="preserve"> and responds to the evolving </w:t>
      </w:r>
      <w:r w:rsidRPr="00DF25F8">
        <w:rPr>
          <w:rFonts w:ascii="Times New Roman" w:hAnsi="Times New Roman" w:cs="Times New Roman"/>
        </w:rPr>
        <w:t>needs of member schools.</w:t>
      </w:r>
      <w:r w:rsidRPr="00DF25F8" w:rsidDel="00DF25F8">
        <w:rPr>
          <w:rFonts w:ascii="Times New Roman" w:hAnsi="Times New Roman" w:cs="Times New Roman"/>
        </w:rPr>
        <w:t xml:space="preserve"> </w:t>
      </w:r>
    </w:p>
    <w:p w14:paraId="656E572D" w14:textId="77777777" w:rsidR="007F1763" w:rsidRPr="007630F5" w:rsidRDefault="00781414" w:rsidP="00690847">
      <w:pPr>
        <w:pStyle w:val="ListBullet"/>
        <w:spacing w:after="60"/>
        <w:rPr>
          <w:rFonts w:ascii="Times New Roman" w:hAnsi="Times New Roman" w:cs="Times New Roman"/>
        </w:rPr>
      </w:pPr>
      <w:r w:rsidRPr="007630F5">
        <w:rPr>
          <w:rFonts w:ascii="Times New Roman" w:hAnsi="Times New Roman" w:cs="Times New Roman"/>
        </w:rPr>
        <w:t xml:space="preserve">Ensure that SSS draws on and disseminates relevant national and international research and evidence to advance its strategic goals and inform policy, professional learning, services and </w:t>
      </w:r>
      <w:proofErr w:type="gramStart"/>
      <w:r w:rsidRPr="007630F5">
        <w:rPr>
          <w:rFonts w:ascii="Times New Roman" w:hAnsi="Times New Roman" w:cs="Times New Roman"/>
        </w:rPr>
        <w:t>supports</w:t>
      </w:r>
      <w:proofErr w:type="gramEnd"/>
      <w:r w:rsidRPr="007630F5">
        <w:rPr>
          <w:rFonts w:ascii="Times New Roman" w:hAnsi="Times New Roman" w:cs="Times New Roman"/>
        </w:rPr>
        <w:t xml:space="preserve"> for schools.</w:t>
      </w:r>
    </w:p>
    <w:p w14:paraId="0FC24E09" w14:textId="1B409F77" w:rsidR="0067038E" w:rsidRPr="007630F5" w:rsidRDefault="0068438B" w:rsidP="00690847">
      <w:pPr>
        <w:pStyle w:val="ListBullet"/>
        <w:spacing w:after="60"/>
        <w:rPr>
          <w:rFonts w:ascii="Times New Roman" w:hAnsi="Times New Roman" w:cs="Times New Roman"/>
        </w:rPr>
      </w:pPr>
      <w:r w:rsidRPr="007630F5">
        <w:rPr>
          <w:rFonts w:ascii="Times New Roman" w:hAnsi="Times New Roman" w:cs="Times New Roman"/>
        </w:rPr>
        <w:t xml:space="preserve">Ensure that </w:t>
      </w:r>
      <w:r w:rsidR="00690847" w:rsidRPr="007630F5">
        <w:rPr>
          <w:rFonts w:ascii="Times New Roman" w:hAnsi="Times New Roman" w:cs="Times New Roman"/>
        </w:rPr>
        <w:t>SSS research</w:t>
      </w:r>
      <w:r w:rsidR="00197584" w:rsidRPr="007630F5">
        <w:rPr>
          <w:rFonts w:ascii="Times New Roman" w:hAnsi="Times New Roman" w:cs="Times New Roman"/>
        </w:rPr>
        <w:t>,</w:t>
      </w:r>
      <w:r w:rsidR="00690847" w:rsidRPr="007630F5">
        <w:rPr>
          <w:rFonts w:ascii="Times New Roman" w:hAnsi="Times New Roman" w:cs="Times New Roman"/>
        </w:rPr>
        <w:t xml:space="preserve"> </w:t>
      </w:r>
      <w:r w:rsidR="00197584" w:rsidRPr="007630F5">
        <w:rPr>
          <w:rFonts w:ascii="Times New Roman" w:hAnsi="Times New Roman" w:cs="Times New Roman"/>
        </w:rPr>
        <w:t>professional learning and advisory service to schools</w:t>
      </w:r>
      <w:r w:rsidR="00D944DD" w:rsidRPr="007630F5">
        <w:rPr>
          <w:rFonts w:ascii="Times New Roman" w:hAnsi="Times New Roman" w:cs="Times New Roman"/>
        </w:rPr>
        <w:t>,</w:t>
      </w:r>
      <w:r w:rsidR="00690847" w:rsidRPr="007630F5">
        <w:rPr>
          <w:rFonts w:ascii="Times New Roman" w:hAnsi="Times New Roman" w:cs="Times New Roman"/>
        </w:rPr>
        <w:t xml:space="preserve"> supports excellence in teaching, learning, leadership and inclusion and strengthens advocacy for the sustainability and appropriate resourcing of voluntary secondary schools.</w:t>
      </w:r>
    </w:p>
    <w:p w14:paraId="19ED11EA" w14:textId="5505C1E0" w:rsidR="007F3894" w:rsidRPr="006F0347" w:rsidRDefault="00843644">
      <w:pPr>
        <w:pStyle w:val="ListBullet"/>
        <w:spacing w:after="60"/>
        <w:rPr>
          <w:rFonts w:ascii="Times New Roman" w:hAnsi="Times New Roman" w:cs="Times New Roman"/>
        </w:rPr>
      </w:pPr>
      <w:r w:rsidRPr="007630F5">
        <w:rPr>
          <w:rFonts w:ascii="Times New Roman" w:hAnsi="Times New Roman" w:cs="Times New Roman"/>
        </w:rPr>
        <w:t xml:space="preserve">Support </w:t>
      </w:r>
      <w:r w:rsidR="008C217E" w:rsidRPr="007630F5">
        <w:rPr>
          <w:rFonts w:ascii="Times New Roman" w:hAnsi="Times New Roman" w:cs="Times New Roman"/>
        </w:rPr>
        <w:t xml:space="preserve">research relating to </w:t>
      </w:r>
      <w:r w:rsidRPr="007630F5">
        <w:rPr>
          <w:rFonts w:ascii="Times New Roman" w:hAnsi="Times New Roman" w:cs="Times New Roman"/>
        </w:rPr>
        <w:t>principal</w:t>
      </w:r>
      <w:r w:rsidRPr="006F0347">
        <w:rPr>
          <w:rFonts w:ascii="Times New Roman" w:hAnsi="Times New Roman" w:cs="Times New Roman"/>
        </w:rPr>
        <w:t xml:space="preserve"> and deputy principal</w:t>
      </w:r>
      <w:r w:rsidR="00771DDD">
        <w:rPr>
          <w:rFonts w:ascii="Times New Roman" w:hAnsi="Times New Roman" w:cs="Times New Roman"/>
        </w:rPr>
        <w:t xml:space="preserve"> wellbeing, leadership sustainability</w:t>
      </w:r>
      <w:r w:rsidRPr="006F0347">
        <w:rPr>
          <w:rFonts w:ascii="Times New Roman" w:hAnsi="Times New Roman" w:cs="Times New Roman"/>
        </w:rPr>
        <w:t xml:space="preserve"> and leader-practitioner research through appropriate research, reflective practice and leadership support initiatives.</w:t>
      </w:r>
    </w:p>
    <w:p w14:paraId="041E16BE" w14:textId="679D594D" w:rsidR="00207E74" w:rsidRPr="006F0347" w:rsidRDefault="00843644" w:rsidP="004B68F5">
      <w:pPr>
        <w:pStyle w:val="ListBullet"/>
        <w:spacing w:after="60"/>
        <w:ind w:left="357" w:hanging="357"/>
        <w:rPr>
          <w:rFonts w:ascii="Times New Roman" w:hAnsi="Times New Roman" w:cs="Times New Roman"/>
        </w:rPr>
      </w:pPr>
      <w:r w:rsidRPr="00910EFD">
        <w:rPr>
          <w:rFonts w:ascii="Times New Roman" w:hAnsi="Times New Roman" w:cs="Times New Roman"/>
        </w:rPr>
        <w:t xml:space="preserve">Ensure that research findings </w:t>
      </w:r>
      <w:r w:rsidR="00642099" w:rsidRPr="00910EFD">
        <w:rPr>
          <w:rFonts w:ascii="Times New Roman" w:hAnsi="Times New Roman" w:cs="Times New Roman"/>
        </w:rPr>
        <w:t>and evidence</w:t>
      </w:r>
      <w:r w:rsidR="002C20C2" w:rsidRPr="00910EFD">
        <w:rPr>
          <w:rFonts w:ascii="Times New Roman" w:hAnsi="Times New Roman" w:cs="Times New Roman"/>
        </w:rPr>
        <w:t xml:space="preserve"> inform JMB </w:t>
      </w:r>
      <w:r w:rsidRPr="00910EFD">
        <w:rPr>
          <w:rFonts w:ascii="Times New Roman" w:hAnsi="Times New Roman" w:cs="Times New Roman"/>
        </w:rPr>
        <w:t xml:space="preserve">policy positions, </w:t>
      </w:r>
      <w:r w:rsidR="002C20C2" w:rsidRPr="00910EFD">
        <w:rPr>
          <w:rFonts w:ascii="Times New Roman" w:hAnsi="Times New Roman" w:cs="Times New Roman"/>
        </w:rPr>
        <w:t>responses</w:t>
      </w:r>
      <w:r w:rsidR="00BA0EF8" w:rsidRPr="00910EFD">
        <w:rPr>
          <w:rFonts w:ascii="Times New Roman" w:hAnsi="Times New Roman" w:cs="Times New Roman"/>
        </w:rPr>
        <w:t xml:space="preserve"> to DEY</w:t>
      </w:r>
      <w:r w:rsidR="00910EFD" w:rsidRPr="00910EFD">
        <w:rPr>
          <w:rFonts w:ascii="Times New Roman" w:hAnsi="Times New Roman" w:cs="Times New Roman"/>
        </w:rPr>
        <w:t xml:space="preserve"> consultations and proposed circulars, formal </w:t>
      </w:r>
      <w:r w:rsidRPr="00910EFD">
        <w:rPr>
          <w:rFonts w:ascii="Times New Roman" w:hAnsi="Times New Roman" w:cs="Times New Roman"/>
        </w:rPr>
        <w:t>submissions, professional learning, leadership supports and practical resources for schools.</w:t>
      </w:r>
      <w:r w:rsidR="00642099" w:rsidRPr="00910EFD">
        <w:rPr>
          <w:rFonts w:ascii="Times New Roman" w:hAnsi="Times New Roman" w:cs="Times New Roman"/>
        </w:rPr>
        <w:t xml:space="preserve"> </w:t>
      </w:r>
    </w:p>
    <w:p w14:paraId="24BF1703" w14:textId="34F373AC" w:rsidR="007F3894" w:rsidRPr="00A72452" w:rsidRDefault="00843644" w:rsidP="004B68F5">
      <w:pPr>
        <w:pStyle w:val="Heading3"/>
        <w:numPr>
          <w:ilvl w:val="0"/>
          <w:numId w:val="14"/>
        </w:numPr>
        <w:rPr>
          <w:rFonts w:ascii="Times New Roman" w:hAnsi="Times New Roman" w:cs="Times New Roman"/>
        </w:rPr>
      </w:pPr>
      <w:r w:rsidRPr="00A72452">
        <w:rPr>
          <w:rFonts w:ascii="Times New Roman" w:hAnsi="Times New Roman" w:cs="Times New Roman"/>
        </w:rPr>
        <w:t xml:space="preserve">Ensuring </w:t>
      </w:r>
      <w:proofErr w:type="spellStart"/>
      <w:r w:rsidRPr="00A72452">
        <w:rPr>
          <w:rFonts w:ascii="Times New Roman" w:hAnsi="Times New Roman" w:cs="Times New Roman"/>
        </w:rPr>
        <w:t>Organisational</w:t>
      </w:r>
      <w:proofErr w:type="spellEnd"/>
      <w:r w:rsidRPr="00A72452">
        <w:rPr>
          <w:rFonts w:ascii="Times New Roman" w:hAnsi="Times New Roman" w:cs="Times New Roman"/>
        </w:rPr>
        <w:t xml:space="preserve"> Effectiveness and Governance</w:t>
      </w:r>
    </w:p>
    <w:p w14:paraId="67ACDC70" w14:textId="45E972F6" w:rsidR="006550E6" w:rsidRPr="004B68F5" w:rsidRDefault="006550E6" w:rsidP="004B68F5">
      <w:pPr>
        <w:autoSpaceDE w:val="0"/>
        <w:autoSpaceDN w:val="0"/>
        <w:adjustRightInd w:val="0"/>
        <w:spacing w:before="200" w:line="240" w:lineRule="auto"/>
        <w:ind w:left="357"/>
        <w:jc w:val="both"/>
        <w:rPr>
          <w:rFonts w:ascii="Times New Roman" w:hAnsi="Times New Roman" w:cs="Times New Roman"/>
          <w:szCs w:val="21"/>
          <w:lang w:val="en-IE"/>
        </w:rPr>
      </w:pPr>
      <w:r w:rsidRPr="004B68F5">
        <w:rPr>
          <w:rFonts w:ascii="Times New Roman" w:hAnsi="Times New Roman" w:cs="Times New Roman"/>
          <w:szCs w:val="21"/>
          <w:lang w:val="en-IE"/>
        </w:rPr>
        <w:t>The General Secretary shall:</w:t>
      </w:r>
    </w:p>
    <w:p w14:paraId="51E286F6" w14:textId="02B4B2E8" w:rsidR="007F3894" w:rsidRPr="006F0347" w:rsidRDefault="00843644">
      <w:pPr>
        <w:pStyle w:val="ListBullet"/>
        <w:spacing w:after="60"/>
        <w:rPr>
          <w:rFonts w:ascii="Times New Roman" w:hAnsi="Times New Roman" w:cs="Times New Roman"/>
        </w:rPr>
      </w:pPr>
      <w:r w:rsidRPr="006F0347">
        <w:rPr>
          <w:rFonts w:ascii="Times New Roman" w:hAnsi="Times New Roman" w:cs="Times New Roman"/>
        </w:rPr>
        <w:t>Be accountable to the Board of Directors for the effective leadership, management and administration of SSS</w:t>
      </w:r>
      <w:r w:rsidR="00541D59">
        <w:rPr>
          <w:rFonts w:ascii="Times New Roman" w:hAnsi="Times New Roman" w:cs="Times New Roman"/>
        </w:rPr>
        <w:t xml:space="preserve"> in accordance with</w:t>
      </w:r>
      <w:r w:rsidR="001D0823">
        <w:rPr>
          <w:rFonts w:ascii="Times New Roman" w:hAnsi="Times New Roman" w:cs="Times New Roman"/>
        </w:rPr>
        <w:t xml:space="preserve"> the organisation</w:t>
      </w:r>
      <w:r w:rsidR="00A756DE">
        <w:rPr>
          <w:rFonts w:ascii="Times New Roman" w:hAnsi="Times New Roman" w:cs="Times New Roman"/>
        </w:rPr>
        <w:t>’</w:t>
      </w:r>
      <w:r w:rsidR="001D0823">
        <w:rPr>
          <w:rFonts w:ascii="Times New Roman" w:hAnsi="Times New Roman" w:cs="Times New Roman"/>
        </w:rPr>
        <w:t xml:space="preserve">s </w:t>
      </w:r>
      <w:r w:rsidR="00A756DE">
        <w:rPr>
          <w:rFonts w:ascii="Times New Roman" w:hAnsi="Times New Roman" w:cs="Times New Roman"/>
        </w:rPr>
        <w:t>C</w:t>
      </w:r>
      <w:r w:rsidR="001D0823">
        <w:rPr>
          <w:rFonts w:ascii="Times New Roman" w:hAnsi="Times New Roman" w:cs="Times New Roman"/>
        </w:rPr>
        <w:t>onstitution and Internal Regulations</w:t>
      </w:r>
      <w:r w:rsidRPr="006F0347">
        <w:rPr>
          <w:rFonts w:ascii="Times New Roman" w:hAnsi="Times New Roman" w:cs="Times New Roman"/>
        </w:rPr>
        <w:t>.</w:t>
      </w:r>
    </w:p>
    <w:p w14:paraId="7A606008" w14:textId="4989D9BB" w:rsidR="007F3894" w:rsidRPr="006F0347" w:rsidRDefault="00843644">
      <w:pPr>
        <w:pStyle w:val="ListBullet"/>
        <w:spacing w:after="60"/>
        <w:rPr>
          <w:rFonts w:ascii="Times New Roman" w:hAnsi="Times New Roman" w:cs="Times New Roman"/>
        </w:rPr>
      </w:pPr>
      <w:r w:rsidRPr="006F0347">
        <w:rPr>
          <w:rFonts w:ascii="Times New Roman" w:hAnsi="Times New Roman" w:cs="Times New Roman"/>
        </w:rPr>
        <w:t>Lead</w:t>
      </w:r>
      <w:r w:rsidR="00600375">
        <w:rPr>
          <w:rFonts w:ascii="Times New Roman" w:hAnsi="Times New Roman" w:cs="Times New Roman"/>
        </w:rPr>
        <w:t xml:space="preserve"> </w:t>
      </w:r>
      <w:r w:rsidRPr="006F0347">
        <w:rPr>
          <w:rFonts w:ascii="Times New Roman" w:hAnsi="Times New Roman" w:cs="Times New Roman"/>
        </w:rPr>
        <w:t>the implementation, monitoring and reporting of the Statement of Strategy</w:t>
      </w:r>
      <w:r w:rsidR="00885CA8">
        <w:rPr>
          <w:rFonts w:ascii="Times New Roman" w:hAnsi="Times New Roman" w:cs="Times New Roman"/>
        </w:rPr>
        <w:t xml:space="preserve"> and annual</w:t>
      </w:r>
      <w:r w:rsidRPr="006F0347">
        <w:rPr>
          <w:rFonts w:ascii="Times New Roman" w:hAnsi="Times New Roman" w:cs="Times New Roman"/>
        </w:rPr>
        <w:t xml:space="preserve"> Corporate Plan</w:t>
      </w:r>
      <w:r w:rsidR="001F2EC4">
        <w:rPr>
          <w:rFonts w:ascii="Times New Roman" w:hAnsi="Times New Roman" w:cs="Times New Roman"/>
        </w:rPr>
        <w:t>,</w:t>
      </w:r>
      <w:r w:rsidR="00F17971">
        <w:rPr>
          <w:rFonts w:ascii="Times New Roman" w:hAnsi="Times New Roman" w:cs="Times New Roman"/>
        </w:rPr>
        <w:t xml:space="preserve"> </w:t>
      </w:r>
      <w:r w:rsidR="00885CA8">
        <w:rPr>
          <w:rFonts w:ascii="Times New Roman" w:hAnsi="Times New Roman" w:cs="Times New Roman"/>
        </w:rPr>
        <w:t xml:space="preserve">ensuring </w:t>
      </w:r>
      <w:r w:rsidR="00F17971">
        <w:rPr>
          <w:rFonts w:ascii="Times New Roman" w:hAnsi="Times New Roman" w:cs="Times New Roman"/>
        </w:rPr>
        <w:t xml:space="preserve">clear </w:t>
      </w:r>
      <w:proofErr w:type="spellStart"/>
      <w:r w:rsidRPr="006F0347">
        <w:rPr>
          <w:rFonts w:ascii="Times New Roman" w:hAnsi="Times New Roman" w:cs="Times New Roman"/>
        </w:rPr>
        <w:t>organisational</w:t>
      </w:r>
      <w:proofErr w:type="spellEnd"/>
      <w:r w:rsidRPr="006F0347">
        <w:rPr>
          <w:rFonts w:ascii="Times New Roman" w:hAnsi="Times New Roman" w:cs="Times New Roman"/>
        </w:rPr>
        <w:t xml:space="preserve"> priorities, responsibilities</w:t>
      </w:r>
      <w:r w:rsidR="0065290A">
        <w:rPr>
          <w:rFonts w:ascii="Times New Roman" w:hAnsi="Times New Roman" w:cs="Times New Roman"/>
        </w:rPr>
        <w:t>,</w:t>
      </w:r>
      <w:r w:rsidRPr="006F0347">
        <w:rPr>
          <w:rFonts w:ascii="Times New Roman" w:hAnsi="Times New Roman" w:cs="Times New Roman"/>
        </w:rPr>
        <w:t xml:space="preserve"> performance </w:t>
      </w:r>
      <w:r w:rsidR="005B2AE4">
        <w:rPr>
          <w:rFonts w:ascii="Times New Roman" w:hAnsi="Times New Roman" w:cs="Times New Roman"/>
        </w:rPr>
        <w:t>measures</w:t>
      </w:r>
      <w:r w:rsidR="00DA0444">
        <w:rPr>
          <w:rFonts w:ascii="Times New Roman" w:hAnsi="Times New Roman" w:cs="Times New Roman"/>
        </w:rPr>
        <w:t xml:space="preserve"> and arrangements for tracking progress</w:t>
      </w:r>
      <w:r w:rsidRPr="006F0347">
        <w:rPr>
          <w:rFonts w:ascii="Times New Roman" w:hAnsi="Times New Roman" w:cs="Times New Roman"/>
        </w:rPr>
        <w:t>.</w:t>
      </w:r>
    </w:p>
    <w:p w14:paraId="5E511CD9" w14:textId="20FDA9FD" w:rsidR="007F3894" w:rsidRPr="006F0347" w:rsidRDefault="00843644">
      <w:pPr>
        <w:pStyle w:val="ListBullet"/>
        <w:spacing w:after="60"/>
        <w:rPr>
          <w:rFonts w:ascii="Times New Roman" w:hAnsi="Times New Roman" w:cs="Times New Roman"/>
        </w:rPr>
      </w:pPr>
      <w:r w:rsidRPr="006F0347">
        <w:rPr>
          <w:rFonts w:ascii="Times New Roman" w:hAnsi="Times New Roman" w:cs="Times New Roman"/>
        </w:rPr>
        <w:t xml:space="preserve">Provide the </w:t>
      </w:r>
      <w:r w:rsidR="00D23595">
        <w:rPr>
          <w:rFonts w:ascii="Times New Roman" w:hAnsi="Times New Roman" w:cs="Times New Roman"/>
        </w:rPr>
        <w:t>President,</w:t>
      </w:r>
      <w:r w:rsidR="0096477E">
        <w:rPr>
          <w:rFonts w:ascii="Times New Roman" w:hAnsi="Times New Roman" w:cs="Times New Roman"/>
        </w:rPr>
        <w:t xml:space="preserve"> </w:t>
      </w:r>
      <w:r w:rsidRPr="006F0347">
        <w:rPr>
          <w:rFonts w:ascii="Times New Roman" w:hAnsi="Times New Roman" w:cs="Times New Roman"/>
        </w:rPr>
        <w:t xml:space="preserve">Board, </w:t>
      </w:r>
      <w:r w:rsidR="0096477E">
        <w:rPr>
          <w:rFonts w:ascii="Times New Roman" w:hAnsi="Times New Roman" w:cs="Times New Roman"/>
        </w:rPr>
        <w:t xml:space="preserve">Councils </w:t>
      </w:r>
      <w:r w:rsidR="00336D8E">
        <w:rPr>
          <w:rFonts w:ascii="Times New Roman" w:hAnsi="Times New Roman" w:cs="Times New Roman"/>
        </w:rPr>
        <w:t xml:space="preserve">and relevant committees </w:t>
      </w:r>
      <w:r w:rsidRPr="006F0347">
        <w:rPr>
          <w:rFonts w:ascii="Times New Roman" w:hAnsi="Times New Roman" w:cs="Times New Roman"/>
        </w:rPr>
        <w:t>with timely</w:t>
      </w:r>
      <w:r w:rsidR="001E3EFF">
        <w:rPr>
          <w:rFonts w:ascii="Times New Roman" w:hAnsi="Times New Roman" w:cs="Times New Roman"/>
        </w:rPr>
        <w:t xml:space="preserve"> and</w:t>
      </w:r>
      <w:r w:rsidRPr="006F0347">
        <w:rPr>
          <w:rFonts w:ascii="Times New Roman" w:hAnsi="Times New Roman" w:cs="Times New Roman"/>
        </w:rPr>
        <w:t xml:space="preserve"> accurate </w:t>
      </w:r>
      <w:r w:rsidR="00DA0444">
        <w:rPr>
          <w:rFonts w:ascii="Times New Roman" w:hAnsi="Times New Roman" w:cs="Times New Roman"/>
        </w:rPr>
        <w:t xml:space="preserve">reporting </w:t>
      </w:r>
      <w:r w:rsidR="003C0778">
        <w:rPr>
          <w:rFonts w:ascii="Times New Roman" w:hAnsi="Times New Roman" w:cs="Times New Roman"/>
        </w:rPr>
        <w:t xml:space="preserve">to support effective </w:t>
      </w:r>
      <w:r w:rsidRPr="006F0347">
        <w:rPr>
          <w:rFonts w:ascii="Times New Roman" w:hAnsi="Times New Roman" w:cs="Times New Roman"/>
        </w:rPr>
        <w:t>decision</w:t>
      </w:r>
      <w:r w:rsidR="00D92821">
        <w:rPr>
          <w:rFonts w:ascii="Times New Roman" w:hAnsi="Times New Roman" w:cs="Times New Roman"/>
        </w:rPr>
        <w:t>-</w:t>
      </w:r>
      <w:r w:rsidR="003C0778">
        <w:rPr>
          <w:rFonts w:ascii="Times New Roman" w:hAnsi="Times New Roman" w:cs="Times New Roman"/>
        </w:rPr>
        <w:t xml:space="preserve">making </w:t>
      </w:r>
      <w:r w:rsidRPr="006F0347">
        <w:rPr>
          <w:rFonts w:ascii="Times New Roman" w:hAnsi="Times New Roman" w:cs="Times New Roman"/>
        </w:rPr>
        <w:t xml:space="preserve">on </w:t>
      </w:r>
      <w:proofErr w:type="spellStart"/>
      <w:r w:rsidRPr="006F0347">
        <w:rPr>
          <w:rFonts w:ascii="Times New Roman" w:hAnsi="Times New Roman" w:cs="Times New Roman"/>
        </w:rPr>
        <w:t>organisational</w:t>
      </w:r>
      <w:proofErr w:type="spellEnd"/>
      <w:r w:rsidRPr="006F0347">
        <w:rPr>
          <w:rFonts w:ascii="Times New Roman" w:hAnsi="Times New Roman" w:cs="Times New Roman"/>
        </w:rPr>
        <w:t xml:space="preserve"> performance, strategic progress, risk and emerging issues.</w:t>
      </w:r>
      <w:r w:rsidR="00D92708" w:rsidRPr="00D92708">
        <w:t xml:space="preserve"> </w:t>
      </w:r>
    </w:p>
    <w:p w14:paraId="36F13354" w14:textId="697F0AA9" w:rsidR="007E68D3" w:rsidRDefault="002538C1">
      <w:pPr>
        <w:pStyle w:val="ListBullet"/>
        <w:spacing w:after="60"/>
        <w:rPr>
          <w:rFonts w:ascii="Times New Roman" w:hAnsi="Times New Roman" w:cs="Times New Roman"/>
        </w:rPr>
      </w:pPr>
      <w:r w:rsidRPr="002538C1">
        <w:rPr>
          <w:rFonts w:ascii="Times New Roman" w:hAnsi="Times New Roman" w:cs="Times New Roman"/>
        </w:rPr>
        <w:t>Support the effective operation and periodic review of the organisation’s governance structures and ensure compliance with relevant statutory, regulatory, charitable, company, employment, data</w:t>
      </w:r>
      <w:r w:rsidR="00920B46">
        <w:rPr>
          <w:rFonts w:ascii="Times New Roman" w:hAnsi="Times New Roman" w:cs="Times New Roman"/>
        </w:rPr>
        <w:t xml:space="preserve"> </w:t>
      </w:r>
      <w:r w:rsidRPr="002538C1">
        <w:rPr>
          <w:rFonts w:ascii="Times New Roman" w:hAnsi="Times New Roman" w:cs="Times New Roman"/>
        </w:rPr>
        <w:t>protection and governance obligations.</w:t>
      </w:r>
    </w:p>
    <w:p w14:paraId="0C40DF85" w14:textId="211D84B5" w:rsidR="007F3894" w:rsidRPr="006F0347" w:rsidRDefault="004A31C4">
      <w:pPr>
        <w:pStyle w:val="ListBullet"/>
        <w:spacing w:after="60"/>
        <w:rPr>
          <w:rFonts w:ascii="Times New Roman" w:hAnsi="Times New Roman" w:cs="Times New Roman"/>
        </w:rPr>
      </w:pPr>
      <w:r>
        <w:rPr>
          <w:rFonts w:ascii="Times New Roman" w:hAnsi="Times New Roman" w:cs="Times New Roman"/>
        </w:rPr>
        <w:t>Ensure</w:t>
      </w:r>
      <w:r w:rsidRPr="006F0347">
        <w:rPr>
          <w:rFonts w:ascii="Times New Roman" w:hAnsi="Times New Roman" w:cs="Times New Roman"/>
        </w:rPr>
        <w:t xml:space="preserve"> effective financial stewardship, </w:t>
      </w:r>
      <w:r w:rsidR="0084373D">
        <w:rPr>
          <w:rFonts w:ascii="Times New Roman" w:hAnsi="Times New Roman" w:cs="Times New Roman"/>
        </w:rPr>
        <w:t xml:space="preserve">including </w:t>
      </w:r>
      <w:r w:rsidRPr="006F0347">
        <w:rPr>
          <w:rFonts w:ascii="Times New Roman" w:hAnsi="Times New Roman" w:cs="Times New Roman"/>
        </w:rPr>
        <w:t>annual budgeting, resource allocation, financial reporting, internal control, audit</w:t>
      </w:r>
      <w:r w:rsidR="00D92821">
        <w:rPr>
          <w:rFonts w:ascii="Times New Roman" w:hAnsi="Times New Roman" w:cs="Times New Roman"/>
        </w:rPr>
        <w:t xml:space="preserve">, </w:t>
      </w:r>
      <w:r w:rsidRPr="006F0347">
        <w:rPr>
          <w:rFonts w:ascii="Times New Roman" w:hAnsi="Times New Roman" w:cs="Times New Roman"/>
        </w:rPr>
        <w:t>risk management</w:t>
      </w:r>
      <w:r>
        <w:rPr>
          <w:rFonts w:ascii="Times New Roman" w:hAnsi="Times New Roman" w:cs="Times New Roman"/>
        </w:rPr>
        <w:t xml:space="preserve"> and value for money</w:t>
      </w:r>
      <w:r w:rsidRPr="006F0347">
        <w:rPr>
          <w:rFonts w:ascii="Times New Roman" w:hAnsi="Times New Roman" w:cs="Times New Roman"/>
        </w:rPr>
        <w:t>.</w:t>
      </w:r>
    </w:p>
    <w:p w14:paraId="2FCB9F66" w14:textId="34059984" w:rsidR="007F3894" w:rsidRPr="006F0347" w:rsidRDefault="00843644">
      <w:pPr>
        <w:pStyle w:val="ListBullet"/>
        <w:spacing w:after="60"/>
        <w:rPr>
          <w:rFonts w:ascii="Times New Roman" w:hAnsi="Times New Roman" w:cs="Times New Roman"/>
        </w:rPr>
      </w:pPr>
      <w:r w:rsidRPr="006F0347">
        <w:rPr>
          <w:rFonts w:ascii="Times New Roman" w:hAnsi="Times New Roman" w:cs="Times New Roman"/>
        </w:rPr>
        <w:t xml:space="preserve">Lead and develop an effective Senior Leadership Team, with clear delegation, accountability, collaboration and </w:t>
      </w:r>
      <w:r w:rsidR="00136DCE">
        <w:rPr>
          <w:rFonts w:ascii="Times New Roman" w:hAnsi="Times New Roman" w:cs="Times New Roman"/>
        </w:rPr>
        <w:t xml:space="preserve">appropriate arrangements to support </w:t>
      </w:r>
      <w:r w:rsidR="005B3997">
        <w:rPr>
          <w:rFonts w:ascii="Times New Roman" w:hAnsi="Times New Roman" w:cs="Times New Roman"/>
        </w:rPr>
        <w:t xml:space="preserve">leadership continuity and </w:t>
      </w:r>
      <w:proofErr w:type="spellStart"/>
      <w:r w:rsidR="005B3997">
        <w:rPr>
          <w:rFonts w:ascii="Times New Roman" w:hAnsi="Times New Roman" w:cs="Times New Roman"/>
        </w:rPr>
        <w:t>organi</w:t>
      </w:r>
      <w:r w:rsidR="00E00649">
        <w:rPr>
          <w:rFonts w:ascii="Times New Roman" w:hAnsi="Times New Roman" w:cs="Times New Roman"/>
        </w:rPr>
        <w:t>s</w:t>
      </w:r>
      <w:r w:rsidR="005B3997">
        <w:rPr>
          <w:rFonts w:ascii="Times New Roman" w:hAnsi="Times New Roman" w:cs="Times New Roman"/>
        </w:rPr>
        <w:t>ational</w:t>
      </w:r>
      <w:proofErr w:type="spellEnd"/>
      <w:r w:rsidR="005B3997">
        <w:rPr>
          <w:rFonts w:ascii="Times New Roman" w:hAnsi="Times New Roman" w:cs="Times New Roman"/>
        </w:rPr>
        <w:t xml:space="preserve"> resilience. </w:t>
      </w:r>
    </w:p>
    <w:p w14:paraId="31AEDABB" w14:textId="206E9BD8" w:rsidR="007F3894" w:rsidRPr="006F0347" w:rsidRDefault="00843644">
      <w:pPr>
        <w:pStyle w:val="ListBullet"/>
        <w:spacing w:after="60"/>
        <w:rPr>
          <w:rFonts w:ascii="Times New Roman" w:hAnsi="Times New Roman" w:cs="Times New Roman"/>
        </w:rPr>
      </w:pPr>
      <w:r w:rsidRPr="006F0347">
        <w:rPr>
          <w:rFonts w:ascii="Times New Roman" w:hAnsi="Times New Roman" w:cs="Times New Roman"/>
        </w:rPr>
        <w:t xml:space="preserve">Ensure that </w:t>
      </w:r>
      <w:proofErr w:type="spellStart"/>
      <w:r w:rsidRPr="006F0347">
        <w:rPr>
          <w:rFonts w:ascii="Times New Roman" w:hAnsi="Times New Roman" w:cs="Times New Roman"/>
        </w:rPr>
        <w:t>organisational</w:t>
      </w:r>
      <w:proofErr w:type="spellEnd"/>
      <w:r w:rsidRPr="006F0347">
        <w:rPr>
          <w:rFonts w:ascii="Times New Roman" w:hAnsi="Times New Roman" w:cs="Times New Roman"/>
        </w:rPr>
        <w:t xml:space="preserve"> structures, staffing, roles and systems are reviewed and developed to meet strategic and service priorities</w:t>
      </w:r>
      <w:r w:rsidR="00370678">
        <w:rPr>
          <w:rFonts w:ascii="Times New Roman" w:hAnsi="Times New Roman" w:cs="Times New Roman"/>
        </w:rPr>
        <w:t xml:space="preserve">, </w:t>
      </w:r>
      <w:r w:rsidR="00FB742D">
        <w:rPr>
          <w:rFonts w:ascii="Times New Roman" w:hAnsi="Times New Roman" w:cs="Times New Roman"/>
        </w:rPr>
        <w:t xml:space="preserve">supported by </w:t>
      </w:r>
      <w:r w:rsidR="00370678">
        <w:rPr>
          <w:rFonts w:ascii="Times New Roman" w:hAnsi="Times New Roman" w:cs="Times New Roman"/>
        </w:rPr>
        <w:t>effective workforce planning, induction, professional development</w:t>
      </w:r>
      <w:r w:rsidR="008E02CE">
        <w:rPr>
          <w:rFonts w:ascii="Times New Roman" w:hAnsi="Times New Roman" w:cs="Times New Roman"/>
        </w:rPr>
        <w:t xml:space="preserve">, staff </w:t>
      </w:r>
      <w:r w:rsidR="004D5C65">
        <w:rPr>
          <w:rFonts w:ascii="Times New Roman" w:hAnsi="Times New Roman" w:cs="Times New Roman"/>
        </w:rPr>
        <w:t>wellbeing and performance support</w:t>
      </w:r>
      <w:r w:rsidRPr="006F0347">
        <w:rPr>
          <w:rFonts w:ascii="Times New Roman" w:hAnsi="Times New Roman" w:cs="Times New Roman"/>
        </w:rPr>
        <w:t>.</w:t>
      </w:r>
    </w:p>
    <w:p w14:paraId="47C07CF7" w14:textId="349996C8" w:rsidR="007F3894" w:rsidRPr="006F0347" w:rsidRDefault="00843644">
      <w:pPr>
        <w:pStyle w:val="ListBullet"/>
        <w:spacing w:after="60"/>
        <w:rPr>
          <w:rFonts w:ascii="Times New Roman" w:hAnsi="Times New Roman" w:cs="Times New Roman"/>
        </w:rPr>
      </w:pPr>
      <w:r w:rsidRPr="006F0347">
        <w:rPr>
          <w:rFonts w:ascii="Times New Roman" w:hAnsi="Times New Roman" w:cs="Times New Roman"/>
        </w:rPr>
        <w:lastRenderedPageBreak/>
        <w:t xml:space="preserve">Lead </w:t>
      </w:r>
      <w:proofErr w:type="spellStart"/>
      <w:r w:rsidRPr="006F0347">
        <w:rPr>
          <w:rFonts w:ascii="Times New Roman" w:hAnsi="Times New Roman" w:cs="Times New Roman"/>
        </w:rPr>
        <w:t>organisational</w:t>
      </w:r>
      <w:proofErr w:type="spellEnd"/>
      <w:r w:rsidRPr="006F0347">
        <w:rPr>
          <w:rFonts w:ascii="Times New Roman" w:hAnsi="Times New Roman" w:cs="Times New Roman"/>
        </w:rPr>
        <w:t xml:space="preserve"> change and</w:t>
      </w:r>
      <w:r w:rsidR="00C34745">
        <w:rPr>
          <w:rFonts w:ascii="Times New Roman" w:hAnsi="Times New Roman" w:cs="Times New Roman"/>
        </w:rPr>
        <w:t xml:space="preserve"> promote </w:t>
      </w:r>
      <w:r w:rsidR="00C34745" w:rsidRPr="006F0347">
        <w:rPr>
          <w:rFonts w:ascii="Times New Roman" w:hAnsi="Times New Roman" w:cs="Times New Roman"/>
        </w:rPr>
        <w:t>a culture of professionalism, trust, collaboration and continuous improvement</w:t>
      </w:r>
      <w:r w:rsidRPr="006F0347">
        <w:rPr>
          <w:rFonts w:ascii="Times New Roman" w:hAnsi="Times New Roman" w:cs="Times New Roman"/>
        </w:rPr>
        <w:t xml:space="preserve"> ensur</w:t>
      </w:r>
      <w:r w:rsidR="00C34745">
        <w:rPr>
          <w:rFonts w:ascii="Times New Roman" w:hAnsi="Times New Roman" w:cs="Times New Roman"/>
        </w:rPr>
        <w:t>ing</w:t>
      </w:r>
      <w:r w:rsidRPr="006F0347">
        <w:rPr>
          <w:rFonts w:ascii="Times New Roman" w:hAnsi="Times New Roman" w:cs="Times New Roman"/>
        </w:rPr>
        <w:t xml:space="preserve"> that SSS </w:t>
      </w:r>
      <w:r w:rsidR="00C34745">
        <w:rPr>
          <w:rFonts w:ascii="Times New Roman" w:hAnsi="Times New Roman" w:cs="Times New Roman"/>
        </w:rPr>
        <w:t xml:space="preserve">can respond </w:t>
      </w:r>
      <w:r w:rsidR="00FB742D">
        <w:rPr>
          <w:rFonts w:ascii="Times New Roman" w:hAnsi="Times New Roman" w:cs="Times New Roman"/>
        </w:rPr>
        <w:t xml:space="preserve">effectively </w:t>
      </w:r>
      <w:r w:rsidR="00C34745">
        <w:rPr>
          <w:rFonts w:ascii="Times New Roman" w:hAnsi="Times New Roman" w:cs="Times New Roman"/>
        </w:rPr>
        <w:t xml:space="preserve">to </w:t>
      </w:r>
      <w:r w:rsidRPr="006F0347">
        <w:rPr>
          <w:rFonts w:ascii="Times New Roman" w:hAnsi="Times New Roman" w:cs="Times New Roman"/>
        </w:rPr>
        <w:t>emerging policy, societal, technological and operational developments.</w:t>
      </w:r>
    </w:p>
    <w:p w14:paraId="3E86F2DC" w14:textId="13484B30" w:rsidR="007F3894" w:rsidRDefault="00843644">
      <w:pPr>
        <w:pStyle w:val="ListBullet"/>
        <w:spacing w:after="60"/>
        <w:rPr>
          <w:rFonts w:ascii="Times New Roman" w:hAnsi="Times New Roman" w:cs="Times New Roman"/>
        </w:rPr>
      </w:pPr>
      <w:r w:rsidRPr="006F0347">
        <w:rPr>
          <w:rFonts w:ascii="Times New Roman" w:hAnsi="Times New Roman" w:cs="Times New Roman"/>
        </w:rPr>
        <w:t>Undertake such additional duties as may be assigned by the Board of Directors</w:t>
      </w:r>
      <w:r w:rsidR="00B44451">
        <w:rPr>
          <w:rFonts w:ascii="Times New Roman" w:hAnsi="Times New Roman" w:cs="Times New Roman"/>
        </w:rPr>
        <w:t>,</w:t>
      </w:r>
      <w:r w:rsidRPr="006F0347">
        <w:rPr>
          <w:rFonts w:ascii="Times New Roman" w:hAnsi="Times New Roman" w:cs="Times New Roman"/>
        </w:rPr>
        <w:t xml:space="preserve"> consistent with the role and strategic objectives of the organisation.</w:t>
      </w:r>
    </w:p>
    <w:p w14:paraId="5A1FC7AC" w14:textId="77777777" w:rsidR="007F3894" w:rsidRPr="006F0347" w:rsidRDefault="00843644">
      <w:pPr>
        <w:pStyle w:val="Heading3"/>
        <w:rPr>
          <w:rFonts w:ascii="Times New Roman" w:hAnsi="Times New Roman" w:cs="Times New Roman"/>
        </w:rPr>
      </w:pPr>
      <w:r w:rsidRPr="006F0347">
        <w:rPr>
          <w:rFonts w:ascii="Times New Roman" w:hAnsi="Times New Roman" w:cs="Times New Roman"/>
        </w:rPr>
        <w:t>Strategic Leadership and Performance Accountability</w:t>
      </w:r>
    </w:p>
    <w:p w14:paraId="103C04F4" w14:textId="77777777" w:rsidR="007F3894" w:rsidRDefault="00843644">
      <w:pPr>
        <w:rPr>
          <w:rFonts w:ascii="Times New Roman" w:hAnsi="Times New Roman" w:cs="Times New Roman"/>
        </w:rPr>
      </w:pPr>
      <w:r w:rsidRPr="006F0347">
        <w:rPr>
          <w:rFonts w:ascii="Times New Roman" w:hAnsi="Times New Roman" w:cs="Times New Roman"/>
        </w:rPr>
        <w:t xml:space="preserve">The General Secretary is accountable for the successful implementation of the five Strategic Pillars, the delivery of the Corporate Plan, the achievement of agreed </w:t>
      </w:r>
      <w:proofErr w:type="spellStart"/>
      <w:r w:rsidRPr="006F0347">
        <w:rPr>
          <w:rFonts w:ascii="Times New Roman" w:hAnsi="Times New Roman" w:cs="Times New Roman"/>
        </w:rPr>
        <w:t>organisational</w:t>
      </w:r>
      <w:proofErr w:type="spellEnd"/>
      <w:r w:rsidRPr="006F0347">
        <w:rPr>
          <w:rFonts w:ascii="Times New Roman" w:hAnsi="Times New Roman" w:cs="Times New Roman"/>
        </w:rPr>
        <w:t xml:space="preserve"> outcomes and the maintenance of an effective performance framework through which the Board can assess strategic progress, service quality, </w:t>
      </w:r>
      <w:proofErr w:type="spellStart"/>
      <w:r w:rsidRPr="006F0347">
        <w:rPr>
          <w:rFonts w:ascii="Times New Roman" w:hAnsi="Times New Roman" w:cs="Times New Roman"/>
        </w:rPr>
        <w:t>organisational</w:t>
      </w:r>
      <w:proofErr w:type="spellEnd"/>
      <w:r w:rsidRPr="006F0347">
        <w:rPr>
          <w:rFonts w:ascii="Times New Roman" w:hAnsi="Times New Roman" w:cs="Times New Roman"/>
        </w:rPr>
        <w:t xml:space="preserve"> capacity, risk and impact.</w:t>
      </w:r>
    </w:p>
    <w:p w14:paraId="50C96C23" w14:textId="5A67B095" w:rsidR="00A162CD" w:rsidRDefault="00A162CD" w:rsidP="00E73D47">
      <w:pPr>
        <w:pStyle w:val="Heading3"/>
        <w:rPr>
          <w:rFonts w:ascii="Times New Roman" w:hAnsi="Times New Roman" w:cs="Times New Roman"/>
        </w:rPr>
      </w:pPr>
      <w:r w:rsidRPr="00A162CD">
        <w:rPr>
          <w:rFonts w:ascii="Times New Roman" w:hAnsi="Times New Roman" w:cs="Times New Roman"/>
        </w:rPr>
        <w:t>Qualifications</w:t>
      </w:r>
    </w:p>
    <w:p w14:paraId="5E8DAEBF" w14:textId="4CC3CE79" w:rsidR="00A162CD" w:rsidRDefault="00965A65" w:rsidP="00FD088F">
      <w:pPr>
        <w:rPr>
          <w:rFonts w:ascii="Times New Roman" w:hAnsi="Times New Roman" w:cs="Times New Roman"/>
        </w:rPr>
      </w:pPr>
      <w:r w:rsidRPr="00965A65">
        <w:rPr>
          <w:rFonts w:ascii="Times New Roman" w:hAnsi="Times New Roman" w:cs="Times New Roman"/>
        </w:rPr>
        <w:t>Candidates must hold a minimum Level 9 qualification in education, or an equivalent relevant qualification, and have significant leadership experience in a post-primary school or a comparably complex organisation.</w:t>
      </w:r>
      <w:r w:rsidR="005D5AAC">
        <w:rPr>
          <w:rFonts w:ascii="Times New Roman" w:hAnsi="Times New Roman" w:cs="Times New Roman"/>
        </w:rPr>
        <w:t xml:space="preserve"> </w:t>
      </w:r>
    </w:p>
    <w:p w14:paraId="65B5000B" w14:textId="10992784" w:rsidR="00E73D47" w:rsidRPr="00E73D47" w:rsidRDefault="00E73D47" w:rsidP="00E73D47">
      <w:pPr>
        <w:pStyle w:val="Heading3"/>
        <w:rPr>
          <w:rFonts w:ascii="Times New Roman" w:hAnsi="Times New Roman" w:cs="Times New Roman"/>
        </w:rPr>
      </w:pPr>
      <w:r w:rsidRPr="00E73D47">
        <w:rPr>
          <w:rFonts w:ascii="Times New Roman" w:hAnsi="Times New Roman" w:cs="Times New Roman"/>
        </w:rPr>
        <w:t>Core Executive Competencies</w:t>
      </w:r>
    </w:p>
    <w:p w14:paraId="575CB52F" w14:textId="77777777" w:rsidR="000725CA" w:rsidRDefault="000725CA" w:rsidP="00E73D47">
      <w:pPr>
        <w:rPr>
          <w:rFonts w:ascii="Times New Roman" w:hAnsi="Times New Roman" w:cs="Times New Roman"/>
          <w:lang w:val="en-IE"/>
        </w:rPr>
      </w:pPr>
    </w:p>
    <w:p w14:paraId="77F7AAF1" w14:textId="46236815" w:rsidR="00E73D47" w:rsidRDefault="00575653" w:rsidP="00E73D47">
      <w:pPr>
        <w:rPr>
          <w:rFonts w:ascii="Times New Roman" w:hAnsi="Times New Roman" w:cs="Times New Roman"/>
          <w:lang w:val="en-IE"/>
        </w:rPr>
      </w:pPr>
      <w:r>
        <w:rPr>
          <w:rFonts w:ascii="Times New Roman" w:hAnsi="Times New Roman" w:cs="Times New Roman"/>
          <w:lang w:val="en-IE"/>
        </w:rPr>
        <w:t>T</w:t>
      </w:r>
      <w:r w:rsidR="00E73D47">
        <w:rPr>
          <w:rFonts w:ascii="Times New Roman" w:hAnsi="Times New Roman" w:cs="Times New Roman"/>
          <w:lang w:val="en-IE"/>
        </w:rPr>
        <w:t>he</w:t>
      </w:r>
      <w:r w:rsidR="00E73D47" w:rsidRPr="00E73D47">
        <w:rPr>
          <w:rFonts w:ascii="Times New Roman" w:hAnsi="Times New Roman" w:cs="Times New Roman"/>
          <w:lang w:val="en-IE"/>
        </w:rPr>
        <w:t xml:space="preserve"> following core executive competencies have been identified as important for the effective performance of the role</w:t>
      </w:r>
    </w:p>
    <w:p w14:paraId="35BCA285" w14:textId="7CC08B3E" w:rsidR="00E73D47" w:rsidRDefault="00E73D47" w:rsidP="00E73D47">
      <w:pPr>
        <w:pStyle w:val="ListParagraph"/>
        <w:numPr>
          <w:ilvl w:val="0"/>
          <w:numId w:val="23"/>
        </w:numPr>
        <w:rPr>
          <w:rFonts w:ascii="Times New Roman" w:hAnsi="Times New Roman" w:cs="Times New Roman"/>
        </w:rPr>
      </w:pPr>
      <w:r w:rsidRPr="00E73D47">
        <w:rPr>
          <w:rFonts w:ascii="Times New Roman" w:hAnsi="Times New Roman" w:cs="Times New Roman"/>
          <w:b/>
          <w:bCs/>
        </w:rPr>
        <w:t>Strategic, Educational and Visionary Leadership</w:t>
      </w:r>
      <w:r w:rsidRPr="00E73D47">
        <w:rPr>
          <w:rFonts w:ascii="Times New Roman" w:hAnsi="Times New Roman" w:cs="Times New Roman"/>
        </w:rPr>
        <w:t xml:space="preserve">: Provides clear and proactive leadership; translates mission and strategy into effective implementation; understands the realities facing voluntary secondary schools; and uses evidence, consultation and </w:t>
      </w:r>
      <w:proofErr w:type="spellStart"/>
      <w:r w:rsidRPr="00E73D47">
        <w:rPr>
          <w:rFonts w:ascii="Times New Roman" w:hAnsi="Times New Roman" w:cs="Times New Roman"/>
        </w:rPr>
        <w:t>organisational</w:t>
      </w:r>
      <w:proofErr w:type="spellEnd"/>
      <w:r w:rsidRPr="00E73D47">
        <w:rPr>
          <w:rFonts w:ascii="Times New Roman" w:hAnsi="Times New Roman" w:cs="Times New Roman"/>
        </w:rPr>
        <w:t xml:space="preserve"> learning to anticipate, influence and respond to educational change. </w:t>
      </w:r>
    </w:p>
    <w:p w14:paraId="65D9AD73" w14:textId="5CF2DD23" w:rsidR="00575653" w:rsidRPr="00E73D47" w:rsidRDefault="00575653" w:rsidP="00E73D47">
      <w:pPr>
        <w:pStyle w:val="ListParagraph"/>
        <w:numPr>
          <w:ilvl w:val="0"/>
          <w:numId w:val="23"/>
        </w:numPr>
        <w:rPr>
          <w:rFonts w:ascii="Times New Roman" w:hAnsi="Times New Roman" w:cs="Times New Roman"/>
        </w:rPr>
      </w:pPr>
      <w:r>
        <w:rPr>
          <w:rFonts w:ascii="Times New Roman" w:hAnsi="Times New Roman" w:cs="Times New Roman"/>
          <w:b/>
          <w:bCs/>
        </w:rPr>
        <w:t>Mission Ethos and Vision</w:t>
      </w:r>
      <w:r w:rsidRPr="00575653">
        <w:rPr>
          <w:rFonts w:ascii="Times New Roman" w:hAnsi="Times New Roman" w:cs="Times New Roman"/>
        </w:rPr>
        <w:t>:</w:t>
      </w:r>
      <w:r>
        <w:rPr>
          <w:rFonts w:ascii="Times New Roman" w:hAnsi="Times New Roman" w:cs="Times New Roman"/>
        </w:rPr>
        <w:t xml:space="preserve"> </w:t>
      </w:r>
      <w:r w:rsidRPr="00575653">
        <w:rPr>
          <w:rFonts w:ascii="Times New Roman" w:hAnsi="Times New Roman" w:cs="Times New Roman"/>
        </w:rPr>
        <w:t>Demonstrates a strong commitment to faith-based education, a clear vision for its future, and the capacity to articulate its value confidently and credibly within a diverse and pluralist educational context.</w:t>
      </w:r>
    </w:p>
    <w:p w14:paraId="20B3ABAD" w14:textId="7A2AB610" w:rsidR="00E73D47" w:rsidRPr="00E73D47" w:rsidRDefault="00E73D47" w:rsidP="00E73D47">
      <w:pPr>
        <w:pStyle w:val="ListParagraph"/>
        <w:numPr>
          <w:ilvl w:val="0"/>
          <w:numId w:val="23"/>
        </w:numPr>
        <w:rPr>
          <w:rFonts w:ascii="Times New Roman" w:hAnsi="Times New Roman" w:cs="Times New Roman"/>
        </w:rPr>
      </w:pPr>
      <w:proofErr w:type="spellStart"/>
      <w:r w:rsidRPr="00E73D47">
        <w:rPr>
          <w:rFonts w:ascii="Times New Roman" w:hAnsi="Times New Roman" w:cs="Times New Roman"/>
          <w:b/>
          <w:bCs/>
        </w:rPr>
        <w:t>Organisational</w:t>
      </w:r>
      <w:proofErr w:type="spellEnd"/>
      <w:r w:rsidRPr="00E73D47">
        <w:rPr>
          <w:rFonts w:ascii="Times New Roman" w:hAnsi="Times New Roman" w:cs="Times New Roman"/>
          <w:b/>
          <w:bCs/>
        </w:rPr>
        <w:t xml:space="preserve"> and People Leadership</w:t>
      </w:r>
      <w:r w:rsidRPr="00E73D47">
        <w:rPr>
          <w:rFonts w:ascii="Times New Roman" w:hAnsi="Times New Roman" w:cs="Times New Roman"/>
        </w:rPr>
        <w:t xml:space="preserve">: Leads a complex organisation in accordance with best practice; builds </w:t>
      </w:r>
      <w:proofErr w:type="spellStart"/>
      <w:r w:rsidRPr="00E73D47">
        <w:rPr>
          <w:rFonts w:ascii="Times New Roman" w:hAnsi="Times New Roman" w:cs="Times New Roman"/>
        </w:rPr>
        <w:t>organisational</w:t>
      </w:r>
      <w:proofErr w:type="spellEnd"/>
      <w:r w:rsidRPr="00E73D47">
        <w:rPr>
          <w:rFonts w:ascii="Times New Roman" w:hAnsi="Times New Roman" w:cs="Times New Roman"/>
        </w:rPr>
        <w:t xml:space="preserve"> capacity; develops and delegates effectively to senior leaders and staff; leads change and innovation; and promotes a professional, collaborative, accountable and resilient culture. </w:t>
      </w:r>
    </w:p>
    <w:p w14:paraId="27CDC76B" w14:textId="7304D7B7" w:rsidR="00E73D47" w:rsidRPr="00E73D47" w:rsidRDefault="00E73D47" w:rsidP="00E73D47">
      <w:pPr>
        <w:pStyle w:val="ListParagraph"/>
        <w:numPr>
          <w:ilvl w:val="0"/>
          <w:numId w:val="23"/>
        </w:numPr>
        <w:rPr>
          <w:rFonts w:ascii="Times New Roman" w:hAnsi="Times New Roman" w:cs="Times New Roman"/>
        </w:rPr>
      </w:pPr>
      <w:r w:rsidRPr="00E73D47">
        <w:rPr>
          <w:rFonts w:ascii="Times New Roman" w:hAnsi="Times New Roman" w:cs="Times New Roman"/>
          <w:b/>
          <w:bCs/>
        </w:rPr>
        <w:t>Stakeholder Relationships, Policy, Advocacy and Influence</w:t>
      </w:r>
      <w:r w:rsidRPr="00E73D47">
        <w:rPr>
          <w:rFonts w:ascii="Times New Roman" w:hAnsi="Times New Roman" w:cs="Times New Roman"/>
        </w:rPr>
        <w:t xml:space="preserve">: Builds trusted relationships across the constituent bodies of the organisation, member schools and the wider education system; understands and influences policy; advocates for the diverse schools represented by JMB; and negotiates effectively on their behalf. </w:t>
      </w:r>
    </w:p>
    <w:p w14:paraId="1C6816DC" w14:textId="113F4D66" w:rsidR="00E73D47" w:rsidRPr="00E73D47" w:rsidRDefault="00E73D47" w:rsidP="00E73D47">
      <w:pPr>
        <w:pStyle w:val="ListParagraph"/>
        <w:numPr>
          <w:ilvl w:val="0"/>
          <w:numId w:val="23"/>
        </w:numPr>
        <w:rPr>
          <w:rFonts w:ascii="Times New Roman" w:hAnsi="Times New Roman" w:cs="Times New Roman"/>
        </w:rPr>
      </w:pPr>
      <w:r w:rsidRPr="00E73D47">
        <w:rPr>
          <w:rFonts w:ascii="Times New Roman" w:hAnsi="Times New Roman" w:cs="Times New Roman"/>
          <w:b/>
          <w:bCs/>
        </w:rPr>
        <w:t>Governance, Financial Stewardship and Risk</w:t>
      </w:r>
      <w:r w:rsidRPr="00E73D47">
        <w:rPr>
          <w:rFonts w:ascii="Times New Roman" w:hAnsi="Times New Roman" w:cs="Times New Roman"/>
        </w:rPr>
        <w:t xml:space="preserve">: Works effectively with the Board and Councils; understands the distinction between governance and executive management; and exercises sound judgement in relation to financial sustainability, compliance, accountability, risk and the responsible use of resources. </w:t>
      </w:r>
    </w:p>
    <w:p w14:paraId="7DE9C24B" w14:textId="502861E0" w:rsidR="00E13783" w:rsidRPr="00E73D47" w:rsidRDefault="00E73D47" w:rsidP="00E73D47">
      <w:pPr>
        <w:pStyle w:val="ListParagraph"/>
        <w:numPr>
          <w:ilvl w:val="0"/>
          <w:numId w:val="23"/>
        </w:numPr>
        <w:rPr>
          <w:rFonts w:ascii="Times New Roman" w:hAnsi="Times New Roman" w:cs="Times New Roman"/>
        </w:rPr>
      </w:pPr>
      <w:r w:rsidRPr="00E73D47">
        <w:rPr>
          <w:rFonts w:ascii="Times New Roman" w:hAnsi="Times New Roman" w:cs="Times New Roman"/>
          <w:b/>
          <w:bCs/>
        </w:rPr>
        <w:t>Communication, Judgement and Public Representation</w:t>
      </w:r>
      <w:r w:rsidRPr="00E73D47">
        <w:rPr>
          <w:rFonts w:ascii="Times New Roman" w:hAnsi="Times New Roman" w:cs="Times New Roman"/>
        </w:rPr>
        <w:t>: Demonstrates excellent interpersonal and communication skills; exercises sound judgement in complex and sensitive circumstances; and represents the organisation and its schools with authority, clarity, credibility and integrity.</w:t>
      </w:r>
    </w:p>
    <w:sectPr w:rsidR="00E13783" w:rsidRPr="00E73D47"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CD6AFA8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9B5799"/>
    <w:multiLevelType w:val="hybridMultilevel"/>
    <w:tmpl w:val="2E2A7922"/>
    <w:lvl w:ilvl="0" w:tplc="877C37E0">
      <w:start w:val="2"/>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00B13438"/>
    <w:multiLevelType w:val="multilevel"/>
    <w:tmpl w:val="1F267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7FC0BC6"/>
    <w:multiLevelType w:val="hybridMultilevel"/>
    <w:tmpl w:val="7988CA6E"/>
    <w:lvl w:ilvl="0" w:tplc="6778ECBC">
      <w:start w:val="3"/>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0B572EB7"/>
    <w:multiLevelType w:val="multilevel"/>
    <w:tmpl w:val="D8840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9312C3"/>
    <w:multiLevelType w:val="hybridMultilevel"/>
    <w:tmpl w:val="0AA6CE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2431C51"/>
    <w:multiLevelType w:val="hybridMultilevel"/>
    <w:tmpl w:val="FF6EE35A"/>
    <w:lvl w:ilvl="0" w:tplc="18090001">
      <w:start w:val="1"/>
      <w:numFmt w:val="bullet"/>
      <w:lvlText w:val=""/>
      <w:lvlJc w:val="left"/>
      <w:pPr>
        <w:ind w:left="360" w:hanging="360"/>
      </w:pPr>
      <w:rPr>
        <w:rFonts w:ascii="Symbol" w:hAnsi="Symbol"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265F459B"/>
    <w:multiLevelType w:val="multilevel"/>
    <w:tmpl w:val="2286C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866079"/>
    <w:multiLevelType w:val="hybridMultilevel"/>
    <w:tmpl w:val="C046D32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FAD11FC"/>
    <w:multiLevelType w:val="hybridMultilevel"/>
    <w:tmpl w:val="4F8C204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A241A6B"/>
    <w:multiLevelType w:val="hybridMultilevel"/>
    <w:tmpl w:val="956CCA2A"/>
    <w:lvl w:ilvl="0" w:tplc="2DE28A08">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4D5B5EF7"/>
    <w:multiLevelType w:val="hybridMultilevel"/>
    <w:tmpl w:val="FCF2577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674D3E50"/>
    <w:multiLevelType w:val="hybridMultilevel"/>
    <w:tmpl w:val="09D6CEF4"/>
    <w:lvl w:ilvl="0" w:tplc="662282E8">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D6A4F8D"/>
    <w:multiLevelType w:val="hybridMultilevel"/>
    <w:tmpl w:val="CBF06A2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590662C"/>
    <w:multiLevelType w:val="hybridMultilevel"/>
    <w:tmpl w:val="7446015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5A3321A"/>
    <w:multiLevelType w:val="hybridMultilevel"/>
    <w:tmpl w:val="BE1843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19898610">
    <w:abstractNumId w:val="8"/>
  </w:num>
  <w:num w:numId="2" w16cid:durableId="1706364487">
    <w:abstractNumId w:val="6"/>
  </w:num>
  <w:num w:numId="3" w16cid:durableId="956985750">
    <w:abstractNumId w:val="5"/>
  </w:num>
  <w:num w:numId="4" w16cid:durableId="1490174280">
    <w:abstractNumId w:val="4"/>
  </w:num>
  <w:num w:numId="5" w16cid:durableId="1000931752">
    <w:abstractNumId w:val="7"/>
  </w:num>
  <w:num w:numId="6" w16cid:durableId="1354570263">
    <w:abstractNumId w:val="3"/>
  </w:num>
  <w:num w:numId="7" w16cid:durableId="1282683650">
    <w:abstractNumId w:val="2"/>
  </w:num>
  <w:num w:numId="8" w16cid:durableId="160198267">
    <w:abstractNumId w:val="1"/>
  </w:num>
  <w:num w:numId="9" w16cid:durableId="307243696">
    <w:abstractNumId w:val="0"/>
  </w:num>
  <w:num w:numId="10" w16cid:durableId="652179536">
    <w:abstractNumId w:val="14"/>
  </w:num>
  <w:num w:numId="11" w16cid:durableId="1504859347">
    <w:abstractNumId w:val="22"/>
  </w:num>
  <w:num w:numId="12" w16cid:durableId="1302541772">
    <w:abstractNumId w:val="11"/>
  </w:num>
  <w:num w:numId="13" w16cid:durableId="661853326">
    <w:abstractNumId w:val="19"/>
  </w:num>
  <w:num w:numId="14" w16cid:durableId="329989450">
    <w:abstractNumId w:val="9"/>
  </w:num>
  <w:num w:numId="15" w16cid:durableId="654341833">
    <w:abstractNumId w:val="18"/>
  </w:num>
  <w:num w:numId="16" w16cid:durableId="1065492609">
    <w:abstractNumId w:val="17"/>
  </w:num>
  <w:num w:numId="17" w16cid:durableId="1734039843">
    <w:abstractNumId w:val="20"/>
  </w:num>
  <w:num w:numId="18" w16cid:durableId="855584476">
    <w:abstractNumId w:val="23"/>
  </w:num>
  <w:num w:numId="19" w16cid:durableId="1842230310">
    <w:abstractNumId w:val="10"/>
  </w:num>
  <w:num w:numId="20" w16cid:durableId="1400791440">
    <w:abstractNumId w:val="13"/>
  </w:num>
  <w:num w:numId="21" w16cid:durableId="1013260389">
    <w:abstractNumId w:val="21"/>
  </w:num>
  <w:num w:numId="22" w16cid:durableId="809057696">
    <w:abstractNumId w:val="15"/>
  </w:num>
  <w:num w:numId="23" w16cid:durableId="581914283">
    <w:abstractNumId w:val="16"/>
  </w:num>
  <w:num w:numId="24" w16cid:durableId="157497490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9E2"/>
    <w:rsid w:val="00011471"/>
    <w:rsid w:val="00013764"/>
    <w:rsid w:val="00016756"/>
    <w:rsid w:val="0002633D"/>
    <w:rsid w:val="00034616"/>
    <w:rsid w:val="000370EA"/>
    <w:rsid w:val="0005301D"/>
    <w:rsid w:val="0006063C"/>
    <w:rsid w:val="000725CA"/>
    <w:rsid w:val="000818D3"/>
    <w:rsid w:val="000979FB"/>
    <w:rsid w:val="000D2D74"/>
    <w:rsid w:val="000F31BB"/>
    <w:rsid w:val="00113004"/>
    <w:rsid w:val="00136DCE"/>
    <w:rsid w:val="001405C5"/>
    <w:rsid w:val="0015074B"/>
    <w:rsid w:val="00160432"/>
    <w:rsid w:val="001757EE"/>
    <w:rsid w:val="00176776"/>
    <w:rsid w:val="00181F1A"/>
    <w:rsid w:val="0018540F"/>
    <w:rsid w:val="00197584"/>
    <w:rsid w:val="001B7F41"/>
    <w:rsid w:val="001C709D"/>
    <w:rsid w:val="001D0823"/>
    <w:rsid w:val="001E1F36"/>
    <w:rsid w:val="001E3EFF"/>
    <w:rsid w:val="001E75F5"/>
    <w:rsid w:val="001F2EC4"/>
    <w:rsid w:val="001F6395"/>
    <w:rsid w:val="00207E74"/>
    <w:rsid w:val="00232E56"/>
    <w:rsid w:val="002407E9"/>
    <w:rsid w:val="002433E7"/>
    <w:rsid w:val="002509AC"/>
    <w:rsid w:val="002538C1"/>
    <w:rsid w:val="002722B3"/>
    <w:rsid w:val="002729C4"/>
    <w:rsid w:val="0029049F"/>
    <w:rsid w:val="0029639D"/>
    <w:rsid w:val="00296A3C"/>
    <w:rsid w:val="002C1AB3"/>
    <w:rsid w:val="002C20C2"/>
    <w:rsid w:val="002C2598"/>
    <w:rsid w:val="002D06F0"/>
    <w:rsid w:val="002E5D90"/>
    <w:rsid w:val="002E6F77"/>
    <w:rsid w:val="002F7F1F"/>
    <w:rsid w:val="00326F90"/>
    <w:rsid w:val="00336D8E"/>
    <w:rsid w:val="00355B77"/>
    <w:rsid w:val="003644F3"/>
    <w:rsid w:val="00370678"/>
    <w:rsid w:val="00371031"/>
    <w:rsid w:val="00371459"/>
    <w:rsid w:val="0038059B"/>
    <w:rsid w:val="003812E0"/>
    <w:rsid w:val="00382D25"/>
    <w:rsid w:val="00384BA8"/>
    <w:rsid w:val="003A0644"/>
    <w:rsid w:val="003A6362"/>
    <w:rsid w:val="003B2398"/>
    <w:rsid w:val="003C0778"/>
    <w:rsid w:val="003C1A3B"/>
    <w:rsid w:val="003E1DE2"/>
    <w:rsid w:val="00403133"/>
    <w:rsid w:val="00403B9F"/>
    <w:rsid w:val="00410B60"/>
    <w:rsid w:val="00414075"/>
    <w:rsid w:val="004253C3"/>
    <w:rsid w:val="00430FAB"/>
    <w:rsid w:val="004560C7"/>
    <w:rsid w:val="00466C3F"/>
    <w:rsid w:val="004900D7"/>
    <w:rsid w:val="0049316F"/>
    <w:rsid w:val="004A2EF4"/>
    <w:rsid w:val="004A31C4"/>
    <w:rsid w:val="004B0EC6"/>
    <w:rsid w:val="004B1C4A"/>
    <w:rsid w:val="004B68F5"/>
    <w:rsid w:val="004C64DF"/>
    <w:rsid w:val="004D5C65"/>
    <w:rsid w:val="004F0362"/>
    <w:rsid w:val="00500B65"/>
    <w:rsid w:val="00513335"/>
    <w:rsid w:val="005137F7"/>
    <w:rsid w:val="00541D59"/>
    <w:rsid w:val="00547454"/>
    <w:rsid w:val="00547C3D"/>
    <w:rsid w:val="005603D0"/>
    <w:rsid w:val="00561628"/>
    <w:rsid w:val="00562448"/>
    <w:rsid w:val="00575653"/>
    <w:rsid w:val="00596DFB"/>
    <w:rsid w:val="005B2AE4"/>
    <w:rsid w:val="005B3997"/>
    <w:rsid w:val="005D5AAC"/>
    <w:rsid w:val="005E35E7"/>
    <w:rsid w:val="00600238"/>
    <w:rsid w:val="00600375"/>
    <w:rsid w:val="0060593D"/>
    <w:rsid w:val="006146AC"/>
    <w:rsid w:val="00616E47"/>
    <w:rsid w:val="00622708"/>
    <w:rsid w:val="00623040"/>
    <w:rsid w:val="006300D5"/>
    <w:rsid w:val="00642099"/>
    <w:rsid w:val="006423EB"/>
    <w:rsid w:val="0065290A"/>
    <w:rsid w:val="006550E6"/>
    <w:rsid w:val="0067038E"/>
    <w:rsid w:val="006741BC"/>
    <w:rsid w:val="00683E89"/>
    <w:rsid w:val="0068438B"/>
    <w:rsid w:val="00690847"/>
    <w:rsid w:val="00693BF7"/>
    <w:rsid w:val="006971B8"/>
    <w:rsid w:val="006A5466"/>
    <w:rsid w:val="006D0907"/>
    <w:rsid w:val="006D25B8"/>
    <w:rsid w:val="006E4603"/>
    <w:rsid w:val="006E584E"/>
    <w:rsid w:val="006F0347"/>
    <w:rsid w:val="006F7099"/>
    <w:rsid w:val="00701B75"/>
    <w:rsid w:val="00703F6F"/>
    <w:rsid w:val="00711941"/>
    <w:rsid w:val="00721C0E"/>
    <w:rsid w:val="00730E4B"/>
    <w:rsid w:val="00746757"/>
    <w:rsid w:val="00760DFC"/>
    <w:rsid w:val="007630F5"/>
    <w:rsid w:val="0076591A"/>
    <w:rsid w:val="0077095C"/>
    <w:rsid w:val="00771DDD"/>
    <w:rsid w:val="00781414"/>
    <w:rsid w:val="00784AB4"/>
    <w:rsid w:val="007A7E9F"/>
    <w:rsid w:val="007C5930"/>
    <w:rsid w:val="007E68D3"/>
    <w:rsid w:val="007E75DD"/>
    <w:rsid w:val="007F1763"/>
    <w:rsid w:val="007F3894"/>
    <w:rsid w:val="007F59C1"/>
    <w:rsid w:val="007F6502"/>
    <w:rsid w:val="0081358F"/>
    <w:rsid w:val="00834CB5"/>
    <w:rsid w:val="00834FD1"/>
    <w:rsid w:val="00843644"/>
    <w:rsid w:val="0084373D"/>
    <w:rsid w:val="00845EA8"/>
    <w:rsid w:val="0085669F"/>
    <w:rsid w:val="008570CF"/>
    <w:rsid w:val="00871682"/>
    <w:rsid w:val="00885CA8"/>
    <w:rsid w:val="00885F95"/>
    <w:rsid w:val="00893800"/>
    <w:rsid w:val="008C217E"/>
    <w:rsid w:val="008C569B"/>
    <w:rsid w:val="008E02CE"/>
    <w:rsid w:val="00910EFD"/>
    <w:rsid w:val="009205F2"/>
    <w:rsid w:val="00920B46"/>
    <w:rsid w:val="00924FE0"/>
    <w:rsid w:val="00945B71"/>
    <w:rsid w:val="00947E1F"/>
    <w:rsid w:val="009552FA"/>
    <w:rsid w:val="0096477E"/>
    <w:rsid w:val="00965A65"/>
    <w:rsid w:val="00966E3E"/>
    <w:rsid w:val="00995721"/>
    <w:rsid w:val="009C20F6"/>
    <w:rsid w:val="009C54DD"/>
    <w:rsid w:val="009C622A"/>
    <w:rsid w:val="00A129BE"/>
    <w:rsid w:val="00A162CD"/>
    <w:rsid w:val="00A2321E"/>
    <w:rsid w:val="00A317A2"/>
    <w:rsid w:val="00A3686A"/>
    <w:rsid w:val="00A50DAA"/>
    <w:rsid w:val="00A54DD4"/>
    <w:rsid w:val="00A72452"/>
    <w:rsid w:val="00A756DE"/>
    <w:rsid w:val="00A9356E"/>
    <w:rsid w:val="00A97CAA"/>
    <w:rsid w:val="00AA1D8D"/>
    <w:rsid w:val="00AA646F"/>
    <w:rsid w:val="00AD04F5"/>
    <w:rsid w:val="00AF554A"/>
    <w:rsid w:val="00AF6062"/>
    <w:rsid w:val="00B06CF6"/>
    <w:rsid w:val="00B12185"/>
    <w:rsid w:val="00B12C5E"/>
    <w:rsid w:val="00B16333"/>
    <w:rsid w:val="00B17E2E"/>
    <w:rsid w:val="00B20390"/>
    <w:rsid w:val="00B22BCA"/>
    <w:rsid w:val="00B31C14"/>
    <w:rsid w:val="00B34003"/>
    <w:rsid w:val="00B346AE"/>
    <w:rsid w:val="00B44451"/>
    <w:rsid w:val="00B47730"/>
    <w:rsid w:val="00B5648C"/>
    <w:rsid w:val="00B668F3"/>
    <w:rsid w:val="00BA0EF8"/>
    <w:rsid w:val="00BB6E7C"/>
    <w:rsid w:val="00BF5387"/>
    <w:rsid w:val="00C0070E"/>
    <w:rsid w:val="00C10E57"/>
    <w:rsid w:val="00C15172"/>
    <w:rsid w:val="00C34745"/>
    <w:rsid w:val="00C37977"/>
    <w:rsid w:val="00C74ACA"/>
    <w:rsid w:val="00C825AE"/>
    <w:rsid w:val="00C84177"/>
    <w:rsid w:val="00C86291"/>
    <w:rsid w:val="00CA0854"/>
    <w:rsid w:val="00CB0664"/>
    <w:rsid w:val="00D16CBD"/>
    <w:rsid w:val="00D23595"/>
    <w:rsid w:val="00D34CCA"/>
    <w:rsid w:val="00D35A14"/>
    <w:rsid w:val="00D42AD7"/>
    <w:rsid w:val="00D44CC5"/>
    <w:rsid w:val="00D475B6"/>
    <w:rsid w:val="00D54369"/>
    <w:rsid w:val="00D615EE"/>
    <w:rsid w:val="00D83A7D"/>
    <w:rsid w:val="00D92708"/>
    <w:rsid w:val="00D92821"/>
    <w:rsid w:val="00D944DD"/>
    <w:rsid w:val="00DA0444"/>
    <w:rsid w:val="00DA255C"/>
    <w:rsid w:val="00DB54DD"/>
    <w:rsid w:val="00DB5967"/>
    <w:rsid w:val="00DB6AE7"/>
    <w:rsid w:val="00DB748E"/>
    <w:rsid w:val="00DD4890"/>
    <w:rsid w:val="00DD6D1E"/>
    <w:rsid w:val="00DD7854"/>
    <w:rsid w:val="00DE311D"/>
    <w:rsid w:val="00DF0BA0"/>
    <w:rsid w:val="00DF25F8"/>
    <w:rsid w:val="00DF5F50"/>
    <w:rsid w:val="00DF695F"/>
    <w:rsid w:val="00E00649"/>
    <w:rsid w:val="00E04D5F"/>
    <w:rsid w:val="00E10C20"/>
    <w:rsid w:val="00E13783"/>
    <w:rsid w:val="00E24C82"/>
    <w:rsid w:val="00E3478B"/>
    <w:rsid w:val="00E5645C"/>
    <w:rsid w:val="00E62064"/>
    <w:rsid w:val="00E638E9"/>
    <w:rsid w:val="00E6497A"/>
    <w:rsid w:val="00E73D47"/>
    <w:rsid w:val="00E93FE6"/>
    <w:rsid w:val="00EA0676"/>
    <w:rsid w:val="00EA7DB8"/>
    <w:rsid w:val="00EB1B19"/>
    <w:rsid w:val="00EB1FAB"/>
    <w:rsid w:val="00EC0EE9"/>
    <w:rsid w:val="00EE3A08"/>
    <w:rsid w:val="00F17971"/>
    <w:rsid w:val="00F51DBD"/>
    <w:rsid w:val="00F55031"/>
    <w:rsid w:val="00F72B07"/>
    <w:rsid w:val="00F731A4"/>
    <w:rsid w:val="00F743FE"/>
    <w:rsid w:val="00F86E70"/>
    <w:rsid w:val="00FB1851"/>
    <w:rsid w:val="00FB742D"/>
    <w:rsid w:val="00FC693F"/>
    <w:rsid w:val="00FD088F"/>
    <w:rsid w:val="00FD1562"/>
    <w:rsid w:val="00FD243D"/>
    <w:rsid w:val="00FE08CC"/>
    <w:rsid w:val="00FE75ED"/>
    <w:rsid w:val="00FF141A"/>
    <w:rsid w:val="00FF1C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B8ADC6"/>
  <w14:defaultImageDpi w14:val="300"/>
  <w15:docId w15:val="{3AF6ED29-C550-4A7F-B9C8-D3ACA576E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644"/>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DB5967"/>
    <w:pPr>
      <w:spacing w:after="0" w:line="240" w:lineRule="auto"/>
    </w:pPr>
    <w:rPr>
      <w:rFonts w:ascii="Aptos" w:hAnsi="Aptos"/>
      <w:sz w:val="21"/>
    </w:rPr>
  </w:style>
  <w:style w:type="character" w:styleId="CommentReference">
    <w:name w:val="annotation reference"/>
    <w:basedOn w:val="DefaultParagraphFont"/>
    <w:uiPriority w:val="99"/>
    <w:semiHidden/>
    <w:unhideWhenUsed/>
    <w:rsid w:val="00D42AD7"/>
    <w:rPr>
      <w:sz w:val="16"/>
      <w:szCs w:val="16"/>
    </w:rPr>
  </w:style>
  <w:style w:type="paragraph" w:styleId="CommentText">
    <w:name w:val="annotation text"/>
    <w:basedOn w:val="Normal"/>
    <w:link w:val="CommentTextChar"/>
    <w:uiPriority w:val="99"/>
    <w:unhideWhenUsed/>
    <w:rsid w:val="00D42AD7"/>
    <w:pPr>
      <w:spacing w:line="240" w:lineRule="auto"/>
    </w:pPr>
    <w:rPr>
      <w:sz w:val="20"/>
      <w:szCs w:val="20"/>
    </w:rPr>
  </w:style>
  <w:style w:type="character" w:customStyle="1" w:styleId="CommentTextChar">
    <w:name w:val="Comment Text Char"/>
    <w:basedOn w:val="DefaultParagraphFont"/>
    <w:link w:val="CommentText"/>
    <w:uiPriority w:val="99"/>
    <w:rsid w:val="00D42AD7"/>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D42AD7"/>
    <w:rPr>
      <w:b/>
      <w:bCs/>
    </w:rPr>
  </w:style>
  <w:style w:type="character" w:customStyle="1" w:styleId="CommentSubjectChar">
    <w:name w:val="Comment Subject Char"/>
    <w:basedOn w:val="CommentTextChar"/>
    <w:link w:val="CommentSubject"/>
    <w:uiPriority w:val="99"/>
    <w:semiHidden/>
    <w:rsid w:val="00D42AD7"/>
    <w:rPr>
      <w:rFonts w:ascii="Aptos" w:hAnsi="Aptos"/>
      <w:b/>
      <w:bCs/>
      <w:sz w:val="20"/>
      <w:szCs w:val="20"/>
    </w:rPr>
  </w:style>
  <w:style w:type="character" w:styleId="Hyperlink">
    <w:name w:val="Hyperlink"/>
    <w:rsid w:val="003710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jmb.i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1824</Words>
  <Characters>10403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Deirdre Matthews</cp:lastModifiedBy>
  <cp:revision>2</cp:revision>
  <dcterms:created xsi:type="dcterms:W3CDTF">2026-09-21T07:47:00Z</dcterms:created>
  <dcterms:modified xsi:type="dcterms:W3CDTF">2026-09-21T07:47:00Z</dcterms:modified>
  <cp:category/>
</cp:coreProperties>
</file>